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42DB62E" w14:textId="77777777" w:rsidR="00B03F76" w:rsidRDefault="00B03F76">
      <w:pPr>
        <w:ind w:left="0" w:hanging="2"/>
        <w:rPr>
          <w:rFonts w:ascii="Calibri" w:eastAsia="Calibri" w:hAnsi="Calibri" w:cs="Calibri"/>
          <w:sz w:val="20"/>
          <w:szCs w:val="20"/>
        </w:rPr>
      </w:pPr>
    </w:p>
    <w:p w14:paraId="68B2C03A" w14:textId="77777777" w:rsidR="00B03F76" w:rsidRDefault="00D57464">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b/>
          <w:color w:val="000000"/>
          <w:sz w:val="20"/>
          <w:szCs w:val="20"/>
        </w:rPr>
        <w:t xml:space="preserve">Job Description: </w:t>
      </w:r>
      <w:r>
        <w:rPr>
          <w:rFonts w:ascii="Calibri" w:eastAsia="Calibri" w:hAnsi="Calibri" w:cs="Calibri"/>
          <w:color w:val="000000"/>
          <w:sz w:val="20"/>
          <w:szCs w:val="20"/>
        </w:rPr>
        <w:t>Clerk to the Local Governing Body</w:t>
      </w:r>
    </w:p>
    <w:p w14:paraId="2C854FC8" w14:textId="77777777" w:rsidR="00B03F76" w:rsidRDefault="00B03F76">
      <w:pPr>
        <w:ind w:left="0" w:hanging="2"/>
        <w:rPr>
          <w:sz w:val="20"/>
          <w:szCs w:val="20"/>
        </w:rPr>
      </w:pPr>
    </w:p>
    <w:p w14:paraId="115275EA" w14:textId="77777777" w:rsidR="00B03F76" w:rsidRDefault="00B03F76">
      <w:pPr>
        <w:ind w:left="0" w:hanging="2"/>
        <w:rPr>
          <w:rFonts w:ascii="Calibri" w:eastAsia="Calibri" w:hAnsi="Calibri" w:cs="Calibri"/>
          <w:sz w:val="20"/>
          <w:szCs w:val="20"/>
        </w:rPr>
      </w:pPr>
    </w:p>
    <w:tbl>
      <w:tblPr>
        <w:tblStyle w:val="a"/>
        <w:tblW w:w="982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2"/>
        <w:gridCol w:w="1696"/>
        <w:gridCol w:w="7740"/>
      </w:tblGrid>
      <w:tr w:rsidR="00B03F76" w14:paraId="3A542D2E" w14:textId="77777777">
        <w:trPr>
          <w:trHeight w:val="1611"/>
        </w:trPr>
        <w:tc>
          <w:tcPr>
            <w:tcW w:w="392" w:type="dxa"/>
            <w:tcBorders>
              <w:right w:val="single" w:sz="4" w:space="0" w:color="000000"/>
            </w:tcBorders>
          </w:tcPr>
          <w:p w14:paraId="238245B6" w14:textId="77777777" w:rsidR="00B03F76" w:rsidRDefault="00D57464">
            <w:pPr>
              <w:widowControl/>
              <w:pBdr>
                <w:top w:val="nil"/>
                <w:left w:val="nil"/>
                <w:bottom w:val="nil"/>
                <w:right w:val="nil"/>
                <w:between w:val="nil"/>
              </w:pBdr>
              <w:tabs>
                <w:tab w:val="left" w:pos="0"/>
                <w:tab w:val="left" w:pos="566"/>
                <w:tab w:val="left" w:pos="720"/>
                <w:tab w:val="left" w:pos="1134"/>
                <w:tab w:val="left" w:pos="1440"/>
                <w:tab w:val="left" w:pos="1700"/>
                <w:tab w:val="left" w:pos="2160"/>
                <w:tab w:val="left" w:pos="2268"/>
                <w:tab w:val="left" w:pos="2880"/>
                <w:tab w:val="left" w:pos="3402"/>
                <w:tab w:val="left" w:pos="3600"/>
                <w:tab w:val="left" w:pos="3968"/>
                <w:tab w:val="left" w:pos="4705"/>
                <w:tab w:val="left" w:pos="5102"/>
                <w:tab w:val="left" w:pos="5669"/>
                <w:tab w:val="left" w:pos="5760"/>
                <w:tab w:val="left" w:pos="6236"/>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auto"/>
              <w:ind w:left="0" w:hanging="2"/>
              <w:jc w:val="both"/>
              <w:rPr>
                <w:rFonts w:ascii="Calibri" w:eastAsia="Calibri" w:hAnsi="Calibri" w:cs="Calibri"/>
                <w:color w:val="000000"/>
                <w:sz w:val="20"/>
                <w:szCs w:val="20"/>
              </w:rPr>
            </w:pPr>
            <w:r>
              <w:rPr>
                <w:rFonts w:ascii="Calibri" w:eastAsia="Calibri" w:hAnsi="Calibri" w:cs="Calibri"/>
                <w:color w:val="000000"/>
                <w:sz w:val="20"/>
                <w:szCs w:val="20"/>
              </w:rPr>
              <w:t>1</w:t>
            </w:r>
          </w:p>
        </w:tc>
        <w:tc>
          <w:tcPr>
            <w:tcW w:w="1696" w:type="dxa"/>
            <w:tcBorders>
              <w:top w:val="single" w:sz="4" w:space="0" w:color="000000"/>
              <w:left w:val="single" w:sz="4" w:space="0" w:color="000000"/>
              <w:bottom w:val="single" w:sz="4" w:space="0" w:color="000000"/>
              <w:right w:val="single" w:sz="4" w:space="0" w:color="000000"/>
            </w:tcBorders>
          </w:tcPr>
          <w:p w14:paraId="57B91754" w14:textId="77777777" w:rsidR="00B03F76" w:rsidRDefault="00B03F76">
            <w:pPr>
              <w:widowControl/>
              <w:pBdr>
                <w:top w:val="nil"/>
                <w:left w:val="nil"/>
                <w:bottom w:val="nil"/>
                <w:right w:val="nil"/>
                <w:between w:val="nil"/>
              </w:pBdr>
              <w:tabs>
                <w:tab w:val="left" w:pos="0"/>
                <w:tab w:val="left" w:pos="566"/>
                <w:tab w:val="left" w:pos="720"/>
                <w:tab w:val="left" w:pos="1134"/>
                <w:tab w:val="left" w:pos="1440"/>
                <w:tab w:val="left" w:pos="1700"/>
                <w:tab w:val="left" w:pos="2160"/>
                <w:tab w:val="left" w:pos="2268"/>
                <w:tab w:val="left" w:pos="2880"/>
                <w:tab w:val="left" w:pos="3402"/>
                <w:tab w:val="left" w:pos="3600"/>
                <w:tab w:val="left" w:pos="3968"/>
                <w:tab w:val="left" w:pos="4705"/>
                <w:tab w:val="left" w:pos="5102"/>
                <w:tab w:val="left" w:pos="5669"/>
                <w:tab w:val="left" w:pos="5760"/>
                <w:tab w:val="left" w:pos="6236"/>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auto"/>
              <w:ind w:left="0" w:hanging="2"/>
              <w:rPr>
                <w:rFonts w:ascii="Calibri" w:eastAsia="Calibri" w:hAnsi="Calibri" w:cs="Calibri"/>
                <w:color w:val="000000"/>
                <w:sz w:val="20"/>
                <w:szCs w:val="20"/>
              </w:rPr>
            </w:pPr>
          </w:p>
          <w:p w14:paraId="72C0E4E7" w14:textId="77777777" w:rsidR="00B03F76" w:rsidRDefault="00D57464">
            <w:pPr>
              <w:widowControl/>
              <w:pBdr>
                <w:top w:val="nil"/>
                <w:left w:val="nil"/>
                <w:bottom w:val="nil"/>
                <w:right w:val="nil"/>
                <w:between w:val="nil"/>
              </w:pBdr>
              <w:tabs>
                <w:tab w:val="left" w:pos="0"/>
                <w:tab w:val="left" w:pos="566"/>
                <w:tab w:val="left" w:pos="720"/>
                <w:tab w:val="left" w:pos="1134"/>
                <w:tab w:val="left" w:pos="1440"/>
                <w:tab w:val="left" w:pos="1700"/>
                <w:tab w:val="left" w:pos="2160"/>
                <w:tab w:val="left" w:pos="2268"/>
                <w:tab w:val="left" w:pos="2880"/>
                <w:tab w:val="left" w:pos="3402"/>
                <w:tab w:val="left" w:pos="3600"/>
                <w:tab w:val="left" w:pos="3968"/>
                <w:tab w:val="left" w:pos="4705"/>
                <w:tab w:val="left" w:pos="5102"/>
                <w:tab w:val="left" w:pos="5669"/>
                <w:tab w:val="left" w:pos="5760"/>
                <w:tab w:val="left" w:pos="6236"/>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auto"/>
              <w:ind w:left="0" w:hanging="2"/>
              <w:rPr>
                <w:rFonts w:ascii="Calibri" w:eastAsia="Calibri" w:hAnsi="Calibri" w:cs="Calibri"/>
                <w:color w:val="000000"/>
                <w:sz w:val="20"/>
                <w:szCs w:val="20"/>
              </w:rPr>
            </w:pPr>
            <w:r>
              <w:rPr>
                <w:rFonts w:ascii="Calibri" w:eastAsia="Calibri" w:hAnsi="Calibri" w:cs="Calibri"/>
                <w:color w:val="000000"/>
                <w:sz w:val="20"/>
                <w:szCs w:val="20"/>
              </w:rPr>
              <w:t>Introduction</w:t>
            </w:r>
          </w:p>
        </w:tc>
        <w:tc>
          <w:tcPr>
            <w:tcW w:w="7740" w:type="dxa"/>
            <w:tcBorders>
              <w:top w:val="single" w:sz="4" w:space="0" w:color="000000"/>
              <w:left w:val="single" w:sz="4" w:space="0" w:color="000000"/>
              <w:bottom w:val="single" w:sz="4" w:space="0" w:color="000000"/>
              <w:right w:val="single" w:sz="4" w:space="0" w:color="000000"/>
            </w:tcBorders>
          </w:tcPr>
          <w:p w14:paraId="6D1A67A1" w14:textId="77777777" w:rsidR="00B03F76" w:rsidRDefault="00B03F76">
            <w:pPr>
              <w:ind w:left="0" w:hanging="2"/>
              <w:rPr>
                <w:rFonts w:ascii="Calibri" w:eastAsia="Calibri" w:hAnsi="Calibri" w:cs="Calibri"/>
                <w:sz w:val="20"/>
                <w:szCs w:val="20"/>
              </w:rPr>
            </w:pPr>
          </w:p>
          <w:p w14:paraId="2906731E" w14:textId="77777777" w:rsidR="00B03F76" w:rsidRDefault="00D57464">
            <w:pPr>
              <w:ind w:left="0" w:hanging="2"/>
              <w:rPr>
                <w:rFonts w:ascii="Calibri" w:eastAsia="Calibri" w:hAnsi="Calibri" w:cs="Calibri"/>
                <w:sz w:val="20"/>
                <w:szCs w:val="20"/>
              </w:rPr>
            </w:pPr>
            <w:r>
              <w:rPr>
                <w:rFonts w:ascii="Calibri" w:eastAsia="Calibri" w:hAnsi="Calibri" w:cs="Calibri"/>
                <w:sz w:val="20"/>
                <w:szCs w:val="20"/>
              </w:rPr>
              <w:t xml:space="preserve">The clerk to the Local Governing Body will be accountable to the Local Governing Body and will work effectively within the Trust, with the Chair of Governors, the Head and other Governors.  The clerk will be responsible for advising the Local Governing Body </w:t>
            </w:r>
            <w:proofErr w:type="gramStart"/>
            <w:r>
              <w:rPr>
                <w:rFonts w:ascii="Calibri" w:eastAsia="Calibri" w:hAnsi="Calibri" w:cs="Calibri"/>
                <w:sz w:val="20"/>
                <w:szCs w:val="20"/>
              </w:rPr>
              <w:t>in regard to</w:t>
            </w:r>
            <w:proofErr w:type="gramEnd"/>
            <w:r>
              <w:rPr>
                <w:rFonts w:ascii="Calibri" w:eastAsia="Calibri" w:hAnsi="Calibri" w:cs="Calibri"/>
                <w:sz w:val="20"/>
                <w:szCs w:val="20"/>
              </w:rPr>
              <w:t xml:space="preserve"> exercising the governing body functions:</w:t>
            </w:r>
          </w:p>
          <w:p w14:paraId="777B0177" w14:textId="77777777" w:rsidR="00B03F76" w:rsidRDefault="00D57464">
            <w:pPr>
              <w:numPr>
                <w:ilvl w:val="0"/>
                <w:numId w:val="3"/>
              </w:numPr>
              <w:ind w:left="0" w:hanging="2"/>
              <w:rPr>
                <w:rFonts w:ascii="Calibri" w:eastAsia="Calibri" w:hAnsi="Calibri" w:cs="Calibri"/>
                <w:sz w:val="20"/>
                <w:szCs w:val="20"/>
              </w:rPr>
            </w:pPr>
            <w:r>
              <w:rPr>
                <w:rFonts w:ascii="Calibri" w:eastAsia="Calibri" w:hAnsi="Calibri" w:cs="Calibri"/>
                <w:sz w:val="20"/>
                <w:szCs w:val="20"/>
              </w:rPr>
              <w:t>Provide effective administration support to the governing body and its committees.</w:t>
            </w:r>
          </w:p>
          <w:p w14:paraId="44F41B94" w14:textId="77777777" w:rsidR="00B03F76" w:rsidRDefault="00D57464">
            <w:pPr>
              <w:numPr>
                <w:ilvl w:val="0"/>
                <w:numId w:val="3"/>
              </w:numPr>
              <w:ind w:left="0" w:hanging="2"/>
              <w:rPr>
                <w:rFonts w:ascii="Calibri" w:eastAsia="Calibri" w:hAnsi="Calibri" w:cs="Calibri"/>
                <w:sz w:val="20"/>
                <w:szCs w:val="20"/>
              </w:rPr>
            </w:pPr>
            <w:r>
              <w:rPr>
                <w:rFonts w:ascii="Calibri" w:eastAsia="Calibri" w:hAnsi="Calibri" w:cs="Calibri"/>
                <w:sz w:val="20"/>
                <w:szCs w:val="20"/>
              </w:rPr>
              <w:t>Ensure the governing body is properly constituted.</w:t>
            </w:r>
          </w:p>
          <w:p w14:paraId="63D2E597" w14:textId="77777777" w:rsidR="00B03F76" w:rsidRDefault="00D57464">
            <w:pPr>
              <w:numPr>
                <w:ilvl w:val="0"/>
                <w:numId w:val="3"/>
              </w:numPr>
              <w:ind w:left="0" w:hanging="2"/>
              <w:rPr>
                <w:rFonts w:ascii="Calibri" w:eastAsia="Calibri" w:hAnsi="Calibri" w:cs="Calibri"/>
                <w:sz w:val="20"/>
                <w:szCs w:val="20"/>
              </w:rPr>
            </w:pPr>
            <w:r>
              <w:rPr>
                <w:rFonts w:ascii="Calibri" w:eastAsia="Calibri" w:hAnsi="Calibri" w:cs="Calibri"/>
                <w:sz w:val="20"/>
                <w:szCs w:val="20"/>
              </w:rPr>
              <w:t xml:space="preserve">Manage information effectively in accordance with legal requirements. </w:t>
            </w:r>
          </w:p>
          <w:p w14:paraId="2CBEB01E" w14:textId="77777777" w:rsidR="00B03F76" w:rsidRDefault="00D57464">
            <w:pPr>
              <w:numPr>
                <w:ilvl w:val="0"/>
                <w:numId w:val="3"/>
              </w:numPr>
              <w:ind w:left="0" w:hanging="2"/>
              <w:rPr>
                <w:rFonts w:ascii="Calibri" w:eastAsia="Calibri" w:hAnsi="Calibri" w:cs="Calibri"/>
                <w:sz w:val="20"/>
                <w:szCs w:val="20"/>
              </w:rPr>
            </w:pPr>
            <w:r>
              <w:rPr>
                <w:rFonts w:ascii="Calibri" w:eastAsia="Calibri" w:hAnsi="Calibri" w:cs="Calibri"/>
                <w:sz w:val="20"/>
                <w:szCs w:val="20"/>
              </w:rPr>
              <w:t xml:space="preserve">Secure the continuity of Board of Trustees business and observe confidentiality requirements. </w:t>
            </w:r>
          </w:p>
          <w:p w14:paraId="2A7735B5" w14:textId="77777777" w:rsidR="00B03F76" w:rsidRDefault="00B03F76">
            <w:pPr>
              <w:ind w:left="0" w:hanging="2"/>
              <w:rPr>
                <w:rFonts w:ascii="Calibri" w:eastAsia="Calibri" w:hAnsi="Calibri" w:cs="Calibri"/>
                <w:sz w:val="20"/>
                <w:szCs w:val="20"/>
              </w:rPr>
            </w:pPr>
          </w:p>
        </w:tc>
      </w:tr>
      <w:tr w:rsidR="00B03F76" w14:paraId="6B3D7F39" w14:textId="77777777">
        <w:tc>
          <w:tcPr>
            <w:tcW w:w="392" w:type="dxa"/>
          </w:tcPr>
          <w:p w14:paraId="4A56220A" w14:textId="77777777" w:rsidR="00B03F76" w:rsidRDefault="00B03F76">
            <w:pPr>
              <w:ind w:left="0" w:hanging="2"/>
              <w:rPr>
                <w:rFonts w:ascii="Calibri" w:eastAsia="Calibri" w:hAnsi="Calibri" w:cs="Calibri"/>
                <w:sz w:val="20"/>
                <w:szCs w:val="20"/>
              </w:rPr>
            </w:pPr>
          </w:p>
          <w:p w14:paraId="6564BBC9" w14:textId="77777777" w:rsidR="00B03F76" w:rsidRDefault="00D57464">
            <w:pPr>
              <w:ind w:left="0" w:hanging="2"/>
              <w:rPr>
                <w:rFonts w:ascii="Calibri" w:eastAsia="Calibri" w:hAnsi="Calibri" w:cs="Calibri"/>
                <w:sz w:val="20"/>
                <w:szCs w:val="20"/>
              </w:rPr>
            </w:pPr>
            <w:r>
              <w:rPr>
                <w:rFonts w:ascii="Calibri" w:eastAsia="Calibri" w:hAnsi="Calibri" w:cs="Calibri"/>
                <w:sz w:val="20"/>
                <w:szCs w:val="20"/>
              </w:rPr>
              <w:t>2</w:t>
            </w:r>
          </w:p>
        </w:tc>
        <w:tc>
          <w:tcPr>
            <w:tcW w:w="1696" w:type="dxa"/>
            <w:tcBorders>
              <w:top w:val="single" w:sz="4" w:space="0" w:color="000000"/>
            </w:tcBorders>
          </w:tcPr>
          <w:p w14:paraId="64850C46" w14:textId="77777777" w:rsidR="00B03F76" w:rsidRDefault="00B03F76">
            <w:pPr>
              <w:widowControl/>
              <w:pBdr>
                <w:top w:val="nil"/>
                <w:left w:val="nil"/>
                <w:bottom w:val="nil"/>
                <w:right w:val="nil"/>
                <w:between w:val="nil"/>
              </w:pBdr>
              <w:tabs>
                <w:tab w:val="left" w:pos="0"/>
                <w:tab w:val="left" w:pos="566"/>
                <w:tab w:val="left" w:pos="720"/>
                <w:tab w:val="left" w:pos="1134"/>
                <w:tab w:val="left" w:pos="1440"/>
                <w:tab w:val="left" w:pos="1700"/>
                <w:tab w:val="left" w:pos="2160"/>
                <w:tab w:val="left" w:pos="2268"/>
                <w:tab w:val="left" w:pos="2880"/>
                <w:tab w:val="left" w:pos="3402"/>
                <w:tab w:val="left" w:pos="3600"/>
                <w:tab w:val="left" w:pos="3968"/>
                <w:tab w:val="left" w:pos="4705"/>
                <w:tab w:val="left" w:pos="5102"/>
                <w:tab w:val="left" w:pos="5669"/>
                <w:tab w:val="left" w:pos="5760"/>
                <w:tab w:val="left" w:pos="6236"/>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auto"/>
              <w:ind w:left="0" w:hanging="2"/>
              <w:rPr>
                <w:rFonts w:ascii="Calibri" w:eastAsia="Calibri" w:hAnsi="Calibri" w:cs="Calibri"/>
                <w:color w:val="000000"/>
                <w:sz w:val="20"/>
                <w:szCs w:val="20"/>
              </w:rPr>
            </w:pPr>
          </w:p>
          <w:p w14:paraId="5F34B5BD" w14:textId="77777777" w:rsidR="00B03F76" w:rsidRDefault="00D57464">
            <w:pPr>
              <w:widowControl/>
              <w:pBdr>
                <w:top w:val="nil"/>
                <w:left w:val="nil"/>
                <w:bottom w:val="nil"/>
                <w:right w:val="nil"/>
                <w:between w:val="nil"/>
              </w:pBdr>
              <w:tabs>
                <w:tab w:val="left" w:pos="0"/>
                <w:tab w:val="left" w:pos="566"/>
                <w:tab w:val="left" w:pos="720"/>
                <w:tab w:val="left" w:pos="1134"/>
                <w:tab w:val="left" w:pos="1440"/>
                <w:tab w:val="left" w:pos="1700"/>
                <w:tab w:val="left" w:pos="2160"/>
                <w:tab w:val="left" w:pos="2268"/>
                <w:tab w:val="left" w:pos="2880"/>
                <w:tab w:val="left" w:pos="3402"/>
                <w:tab w:val="left" w:pos="3600"/>
                <w:tab w:val="left" w:pos="3968"/>
                <w:tab w:val="left" w:pos="4705"/>
                <w:tab w:val="left" w:pos="5102"/>
                <w:tab w:val="left" w:pos="5669"/>
                <w:tab w:val="left" w:pos="5760"/>
                <w:tab w:val="left" w:pos="6236"/>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auto"/>
              <w:ind w:left="0" w:hanging="2"/>
              <w:rPr>
                <w:rFonts w:ascii="Calibri" w:eastAsia="Calibri" w:hAnsi="Calibri" w:cs="Calibri"/>
                <w:color w:val="000000"/>
                <w:sz w:val="20"/>
                <w:szCs w:val="20"/>
              </w:rPr>
            </w:pPr>
            <w:r>
              <w:rPr>
                <w:rFonts w:ascii="Calibri" w:eastAsia="Calibri" w:hAnsi="Calibri" w:cs="Calibri"/>
                <w:color w:val="000000"/>
                <w:sz w:val="20"/>
                <w:szCs w:val="20"/>
              </w:rPr>
              <w:t>Provide advice to the governing body</w:t>
            </w:r>
          </w:p>
        </w:tc>
        <w:tc>
          <w:tcPr>
            <w:tcW w:w="7740" w:type="dxa"/>
            <w:tcBorders>
              <w:top w:val="single" w:sz="4" w:space="0" w:color="000000"/>
            </w:tcBorders>
          </w:tcPr>
          <w:p w14:paraId="042D0B79" w14:textId="77777777" w:rsidR="00B03F76" w:rsidRDefault="00B03F76">
            <w:pPr>
              <w:ind w:left="0" w:hanging="2"/>
              <w:rPr>
                <w:rFonts w:ascii="Calibri" w:eastAsia="Calibri" w:hAnsi="Calibri" w:cs="Calibri"/>
                <w:sz w:val="20"/>
                <w:szCs w:val="20"/>
              </w:rPr>
            </w:pPr>
          </w:p>
          <w:p w14:paraId="4F1DE571" w14:textId="77777777" w:rsidR="00B03F76" w:rsidRDefault="00D57464">
            <w:pPr>
              <w:ind w:left="0" w:hanging="2"/>
              <w:rPr>
                <w:rFonts w:ascii="Calibri" w:eastAsia="Calibri" w:hAnsi="Calibri" w:cs="Calibri"/>
                <w:sz w:val="20"/>
                <w:szCs w:val="20"/>
              </w:rPr>
            </w:pPr>
            <w:r>
              <w:rPr>
                <w:rFonts w:ascii="Calibri" w:eastAsia="Calibri" w:hAnsi="Calibri" w:cs="Calibri"/>
                <w:sz w:val="20"/>
                <w:szCs w:val="20"/>
              </w:rPr>
              <w:t>The clerk to the Local Governing Body will:</w:t>
            </w:r>
          </w:p>
          <w:p w14:paraId="48F7FAA4" w14:textId="77777777" w:rsidR="00B03F76" w:rsidRDefault="00B03F76">
            <w:pPr>
              <w:ind w:left="0" w:hanging="2"/>
              <w:rPr>
                <w:rFonts w:ascii="Calibri" w:eastAsia="Calibri" w:hAnsi="Calibri" w:cs="Calibri"/>
                <w:sz w:val="20"/>
                <w:szCs w:val="20"/>
              </w:rPr>
            </w:pPr>
          </w:p>
          <w:p w14:paraId="6C573034" w14:textId="77777777" w:rsidR="00B03F76" w:rsidRDefault="00D57464">
            <w:pPr>
              <w:numPr>
                <w:ilvl w:val="0"/>
                <w:numId w:val="5"/>
              </w:numPr>
              <w:pBdr>
                <w:top w:val="nil"/>
                <w:left w:val="nil"/>
                <w:bottom w:val="nil"/>
                <w:right w:val="nil"/>
                <w:between w:val="nil"/>
              </w:pBdr>
              <w:spacing w:line="240" w:lineRule="auto"/>
              <w:ind w:left="0" w:hanging="2"/>
              <w:rPr>
                <w:rFonts w:ascii="Calibri" w:eastAsia="Calibri" w:hAnsi="Calibri" w:cs="Calibri"/>
                <w:color w:val="000000"/>
                <w:sz w:val="20"/>
                <w:szCs w:val="20"/>
              </w:rPr>
            </w:pPr>
            <w:r>
              <w:rPr>
                <w:rFonts w:ascii="Calibri" w:eastAsia="Calibri" w:hAnsi="Calibri" w:cs="Calibri"/>
                <w:color w:val="000000"/>
                <w:sz w:val="20"/>
                <w:szCs w:val="20"/>
              </w:rPr>
              <w:t>Advise the governing body on governance legislation and procedural matters where necessary before, during and after meetings.</w:t>
            </w:r>
          </w:p>
          <w:p w14:paraId="67E137CB" w14:textId="77777777" w:rsidR="00B03F76" w:rsidRDefault="00B03F76">
            <w:pPr>
              <w:pBdr>
                <w:top w:val="nil"/>
                <w:left w:val="nil"/>
                <w:bottom w:val="nil"/>
                <w:right w:val="nil"/>
                <w:between w:val="nil"/>
              </w:pBdr>
              <w:spacing w:line="240" w:lineRule="auto"/>
              <w:ind w:left="0" w:hanging="2"/>
              <w:rPr>
                <w:rFonts w:ascii="Calibri" w:eastAsia="Calibri" w:hAnsi="Calibri" w:cs="Calibri"/>
                <w:color w:val="000000"/>
                <w:sz w:val="20"/>
                <w:szCs w:val="20"/>
              </w:rPr>
            </w:pPr>
          </w:p>
          <w:p w14:paraId="46265F28" w14:textId="77777777" w:rsidR="00B03F76" w:rsidRDefault="00D57464">
            <w:pPr>
              <w:numPr>
                <w:ilvl w:val="0"/>
                <w:numId w:val="5"/>
              </w:numPr>
              <w:pBdr>
                <w:top w:val="nil"/>
                <w:left w:val="nil"/>
                <w:bottom w:val="nil"/>
                <w:right w:val="nil"/>
                <w:between w:val="nil"/>
              </w:pBdr>
              <w:spacing w:line="240" w:lineRule="auto"/>
              <w:ind w:left="0" w:hanging="2"/>
              <w:rPr>
                <w:rFonts w:ascii="Calibri" w:eastAsia="Calibri" w:hAnsi="Calibri" w:cs="Calibri"/>
                <w:color w:val="000000"/>
                <w:sz w:val="20"/>
                <w:szCs w:val="20"/>
              </w:rPr>
            </w:pPr>
            <w:r>
              <w:rPr>
                <w:rFonts w:ascii="Calibri" w:eastAsia="Calibri" w:hAnsi="Calibri" w:cs="Calibri"/>
                <w:color w:val="000000"/>
                <w:sz w:val="20"/>
                <w:szCs w:val="20"/>
              </w:rPr>
              <w:t>Act as the first point of contact for governors with queries on procedural matters.</w:t>
            </w:r>
          </w:p>
          <w:p w14:paraId="491D5766" w14:textId="77777777" w:rsidR="00B03F76" w:rsidRDefault="00B03F76">
            <w:pPr>
              <w:pBdr>
                <w:top w:val="nil"/>
                <w:left w:val="nil"/>
                <w:bottom w:val="nil"/>
                <w:right w:val="nil"/>
                <w:between w:val="nil"/>
              </w:pBdr>
              <w:spacing w:line="240" w:lineRule="auto"/>
              <w:ind w:left="0" w:hanging="2"/>
              <w:rPr>
                <w:rFonts w:ascii="Calibri" w:eastAsia="Calibri" w:hAnsi="Calibri" w:cs="Calibri"/>
                <w:color w:val="000000"/>
                <w:sz w:val="20"/>
                <w:szCs w:val="20"/>
              </w:rPr>
            </w:pPr>
          </w:p>
          <w:p w14:paraId="05AEC40B" w14:textId="77777777" w:rsidR="00B03F76" w:rsidRDefault="00D57464">
            <w:pPr>
              <w:numPr>
                <w:ilvl w:val="0"/>
                <w:numId w:val="5"/>
              </w:numPr>
              <w:pBdr>
                <w:top w:val="nil"/>
                <w:left w:val="nil"/>
                <w:bottom w:val="nil"/>
                <w:right w:val="nil"/>
                <w:between w:val="nil"/>
              </w:pBdr>
              <w:spacing w:line="240" w:lineRule="auto"/>
              <w:ind w:left="0" w:hanging="2"/>
              <w:rPr>
                <w:rFonts w:ascii="Calibri" w:eastAsia="Calibri" w:hAnsi="Calibri" w:cs="Calibri"/>
                <w:color w:val="000000"/>
                <w:sz w:val="20"/>
                <w:szCs w:val="20"/>
              </w:rPr>
            </w:pPr>
            <w:r>
              <w:rPr>
                <w:rFonts w:ascii="Calibri" w:eastAsia="Calibri" w:hAnsi="Calibri" w:cs="Calibri"/>
                <w:color w:val="000000"/>
                <w:sz w:val="20"/>
                <w:szCs w:val="20"/>
              </w:rPr>
              <w:t>Have access to appropriate legal advice, support and guidance, and where necessary seek advice and guidance from third parties on behalf of the governing body.</w:t>
            </w:r>
          </w:p>
          <w:p w14:paraId="1CA38143" w14:textId="77777777" w:rsidR="00B03F76" w:rsidRDefault="00B03F76">
            <w:pPr>
              <w:pBdr>
                <w:top w:val="nil"/>
                <w:left w:val="nil"/>
                <w:bottom w:val="nil"/>
                <w:right w:val="nil"/>
                <w:between w:val="nil"/>
              </w:pBdr>
              <w:spacing w:line="240" w:lineRule="auto"/>
              <w:ind w:left="0" w:hanging="2"/>
              <w:rPr>
                <w:rFonts w:ascii="Calibri" w:eastAsia="Calibri" w:hAnsi="Calibri" w:cs="Calibri"/>
                <w:color w:val="000000"/>
                <w:sz w:val="20"/>
                <w:szCs w:val="20"/>
              </w:rPr>
            </w:pPr>
          </w:p>
          <w:p w14:paraId="47A2A1B5" w14:textId="77777777" w:rsidR="00B03F76" w:rsidRDefault="00D57464">
            <w:pPr>
              <w:numPr>
                <w:ilvl w:val="0"/>
                <w:numId w:val="5"/>
              </w:numPr>
              <w:pBdr>
                <w:top w:val="nil"/>
                <w:left w:val="nil"/>
                <w:bottom w:val="nil"/>
                <w:right w:val="nil"/>
                <w:between w:val="nil"/>
              </w:pBdr>
              <w:spacing w:line="240" w:lineRule="auto"/>
              <w:ind w:left="0" w:hanging="2"/>
              <w:rPr>
                <w:rFonts w:ascii="Calibri" w:eastAsia="Calibri" w:hAnsi="Calibri" w:cs="Calibri"/>
                <w:color w:val="000000"/>
                <w:sz w:val="20"/>
                <w:szCs w:val="20"/>
              </w:rPr>
            </w:pPr>
            <w:r>
              <w:rPr>
                <w:rFonts w:ascii="Calibri" w:eastAsia="Calibri" w:hAnsi="Calibri" w:cs="Calibri"/>
                <w:color w:val="000000"/>
                <w:sz w:val="20"/>
                <w:szCs w:val="20"/>
              </w:rPr>
              <w:t xml:space="preserve">Inform the governing body of any changes to its responsibilities </w:t>
            </w:r>
            <w:proofErr w:type="gramStart"/>
            <w:r>
              <w:rPr>
                <w:rFonts w:ascii="Calibri" w:eastAsia="Calibri" w:hAnsi="Calibri" w:cs="Calibri"/>
                <w:color w:val="000000"/>
                <w:sz w:val="20"/>
                <w:szCs w:val="20"/>
              </w:rPr>
              <w:t>as a result of</w:t>
            </w:r>
            <w:proofErr w:type="gramEnd"/>
            <w:r>
              <w:rPr>
                <w:rFonts w:ascii="Calibri" w:eastAsia="Calibri" w:hAnsi="Calibri" w:cs="Calibri"/>
                <w:color w:val="000000"/>
                <w:sz w:val="20"/>
                <w:szCs w:val="20"/>
              </w:rPr>
              <w:t xml:space="preserve"> a change in school status or changes in the relevant legislation.</w:t>
            </w:r>
          </w:p>
          <w:p w14:paraId="452289B3" w14:textId="77777777" w:rsidR="00B03F76" w:rsidRDefault="00B03F76">
            <w:pPr>
              <w:pBdr>
                <w:top w:val="nil"/>
                <w:left w:val="nil"/>
                <w:bottom w:val="nil"/>
                <w:right w:val="nil"/>
                <w:between w:val="nil"/>
              </w:pBdr>
              <w:spacing w:line="240" w:lineRule="auto"/>
              <w:ind w:left="0" w:hanging="2"/>
              <w:rPr>
                <w:rFonts w:ascii="Calibri" w:eastAsia="Calibri" w:hAnsi="Calibri" w:cs="Calibri"/>
                <w:color w:val="000000"/>
                <w:sz w:val="20"/>
                <w:szCs w:val="20"/>
              </w:rPr>
            </w:pPr>
          </w:p>
          <w:p w14:paraId="590975E9" w14:textId="77777777" w:rsidR="00B03F76" w:rsidRDefault="00D57464">
            <w:pPr>
              <w:numPr>
                <w:ilvl w:val="0"/>
                <w:numId w:val="5"/>
              </w:numPr>
              <w:pBdr>
                <w:top w:val="nil"/>
                <w:left w:val="nil"/>
                <w:bottom w:val="nil"/>
                <w:right w:val="nil"/>
                <w:between w:val="nil"/>
              </w:pBdr>
              <w:spacing w:line="240" w:lineRule="auto"/>
              <w:ind w:left="0" w:hanging="2"/>
              <w:rPr>
                <w:rFonts w:ascii="Calibri" w:eastAsia="Calibri" w:hAnsi="Calibri" w:cs="Calibri"/>
                <w:color w:val="000000"/>
                <w:sz w:val="20"/>
                <w:szCs w:val="20"/>
              </w:rPr>
            </w:pPr>
            <w:r>
              <w:rPr>
                <w:rFonts w:ascii="Calibri" w:eastAsia="Calibri" w:hAnsi="Calibri" w:cs="Calibri"/>
                <w:color w:val="000000"/>
                <w:sz w:val="20"/>
                <w:szCs w:val="20"/>
              </w:rPr>
              <w:t>Offer advice on best practice in governance, including on committee structures and self-evaluation.</w:t>
            </w:r>
          </w:p>
          <w:p w14:paraId="5AFD5C56" w14:textId="77777777" w:rsidR="00B03F76" w:rsidRDefault="00B03F76">
            <w:pPr>
              <w:pBdr>
                <w:top w:val="nil"/>
                <w:left w:val="nil"/>
                <w:bottom w:val="nil"/>
                <w:right w:val="nil"/>
                <w:between w:val="nil"/>
              </w:pBdr>
              <w:spacing w:line="240" w:lineRule="auto"/>
              <w:ind w:left="0" w:hanging="2"/>
              <w:rPr>
                <w:rFonts w:ascii="Calibri" w:eastAsia="Calibri" w:hAnsi="Calibri" w:cs="Calibri"/>
                <w:color w:val="000000"/>
                <w:sz w:val="20"/>
                <w:szCs w:val="20"/>
              </w:rPr>
            </w:pPr>
          </w:p>
          <w:p w14:paraId="44CC3046" w14:textId="77777777" w:rsidR="00B03F76" w:rsidRDefault="00D57464">
            <w:pPr>
              <w:numPr>
                <w:ilvl w:val="0"/>
                <w:numId w:val="5"/>
              </w:numPr>
              <w:pBdr>
                <w:top w:val="nil"/>
                <w:left w:val="nil"/>
                <w:bottom w:val="nil"/>
                <w:right w:val="nil"/>
                <w:between w:val="nil"/>
              </w:pBdr>
              <w:spacing w:line="240" w:lineRule="auto"/>
              <w:ind w:left="0" w:hanging="2"/>
              <w:rPr>
                <w:rFonts w:ascii="Calibri" w:eastAsia="Calibri" w:hAnsi="Calibri" w:cs="Calibri"/>
                <w:color w:val="000000"/>
                <w:sz w:val="20"/>
                <w:szCs w:val="20"/>
              </w:rPr>
            </w:pPr>
            <w:r>
              <w:rPr>
                <w:rFonts w:ascii="Calibri" w:eastAsia="Calibri" w:hAnsi="Calibri" w:cs="Calibri"/>
                <w:color w:val="000000"/>
                <w:sz w:val="20"/>
                <w:szCs w:val="20"/>
              </w:rPr>
              <w:t xml:space="preserve">Ensure that statutory policies are in place, and are </w:t>
            </w:r>
            <w:proofErr w:type="gramStart"/>
            <w:r>
              <w:rPr>
                <w:rFonts w:ascii="Calibri" w:eastAsia="Calibri" w:hAnsi="Calibri" w:cs="Calibri"/>
                <w:color w:val="000000"/>
                <w:sz w:val="20"/>
                <w:szCs w:val="20"/>
              </w:rPr>
              <w:t>revised</w:t>
            </w:r>
            <w:proofErr w:type="gramEnd"/>
            <w:r>
              <w:rPr>
                <w:rFonts w:ascii="Calibri" w:eastAsia="Calibri" w:hAnsi="Calibri" w:cs="Calibri"/>
                <w:color w:val="000000"/>
                <w:sz w:val="20"/>
                <w:szCs w:val="20"/>
              </w:rPr>
              <w:t xml:space="preserve"> when necessary, with the assistance of staff.</w:t>
            </w:r>
          </w:p>
          <w:p w14:paraId="6864CFE2" w14:textId="77777777" w:rsidR="00B03F76" w:rsidRDefault="00B03F76">
            <w:pPr>
              <w:pBdr>
                <w:top w:val="nil"/>
                <w:left w:val="nil"/>
                <w:bottom w:val="nil"/>
                <w:right w:val="nil"/>
                <w:between w:val="nil"/>
              </w:pBdr>
              <w:spacing w:line="240" w:lineRule="auto"/>
              <w:ind w:left="0" w:hanging="2"/>
              <w:rPr>
                <w:rFonts w:ascii="Calibri" w:eastAsia="Calibri" w:hAnsi="Calibri" w:cs="Calibri"/>
                <w:color w:val="000000"/>
                <w:sz w:val="20"/>
                <w:szCs w:val="20"/>
              </w:rPr>
            </w:pPr>
          </w:p>
          <w:p w14:paraId="7E8804DD" w14:textId="77777777" w:rsidR="00B03F76" w:rsidRDefault="00D57464">
            <w:pPr>
              <w:numPr>
                <w:ilvl w:val="0"/>
                <w:numId w:val="5"/>
              </w:numPr>
              <w:pBdr>
                <w:top w:val="nil"/>
                <w:left w:val="nil"/>
                <w:bottom w:val="nil"/>
                <w:right w:val="nil"/>
                <w:between w:val="nil"/>
              </w:pBdr>
              <w:spacing w:line="240" w:lineRule="auto"/>
              <w:ind w:left="0" w:hanging="2"/>
              <w:rPr>
                <w:rFonts w:ascii="Calibri" w:eastAsia="Calibri" w:hAnsi="Calibri" w:cs="Calibri"/>
                <w:color w:val="000000"/>
                <w:sz w:val="20"/>
                <w:szCs w:val="20"/>
              </w:rPr>
            </w:pPr>
            <w:r>
              <w:rPr>
                <w:rFonts w:ascii="Calibri" w:eastAsia="Calibri" w:hAnsi="Calibri" w:cs="Calibri"/>
                <w:color w:val="000000"/>
                <w:sz w:val="20"/>
                <w:szCs w:val="20"/>
              </w:rPr>
              <w:t>Advise on the annual calendar of governing body meetings and tasks.</w:t>
            </w:r>
          </w:p>
          <w:p w14:paraId="432F847A" w14:textId="77777777" w:rsidR="00B03F76" w:rsidRDefault="00B03F76">
            <w:pPr>
              <w:pBdr>
                <w:top w:val="nil"/>
                <w:left w:val="nil"/>
                <w:bottom w:val="nil"/>
                <w:right w:val="nil"/>
                <w:between w:val="nil"/>
              </w:pBdr>
              <w:spacing w:line="240" w:lineRule="auto"/>
              <w:ind w:left="0" w:hanging="2"/>
              <w:rPr>
                <w:rFonts w:ascii="Calibri" w:eastAsia="Calibri" w:hAnsi="Calibri" w:cs="Calibri"/>
                <w:color w:val="000000"/>
                <w:sz w:val="20"/>
                <w:szCs w:val="20"/>
              </w:rPr>
            </w:pPr>
          </w:p>
          <w:p w14:paraId="10FA0F45" w14:textId="77777777" w:rsidR="00B03F76" w:rsidRDefault="00D57464">
            <w:pPr>
              <w:numPr>
                <w:ilvl w:val="0"/>
                <w:numId w:val="5"/>
              </w:numPr>
              <w:pBdr>
                <w:top w:val="nil"/>
                <w:left w:val="nil"/>
                <w:bottom w:val="nil"/>
                <w:right w:val="nil"/>
                <w:between w:val="nil"/>
              </w:pBdr>
              <w:spacing w:line="240" w:lineRule="auto"/>
              <w:ind w:left="0" w:hanging="2"/>
              <w:rPr>
                <w:rFonts w:ascii="Calibri" w:eastAsia="Calibri" w:hAnsi="Calibri" w:cs="Calibri"/>
                <w:color w:val="000000"/>
                <w:sz w:val="20"/>
                <w:szCs w:val="20"/>
              </w:rPr>
            </w:pPr>
            <w:r>
              <w:rPr>
                <w:rFonts w:ascii="Calibri" w:eastAsia="Calibri" w:hAnsi="Calibri" w:cs="Calibri"/>
                <w:color w:val="000000"/>
                <w:sz w:val="20"/>
                <w:szCs w:val="20"/>
              </w:rPr>
              <w:t>Send new governors induction materials and ensure they have access to appropriate documents, including any agreed Code of Practice.</w:t>
            </w:r>
          </w:p>
          <w:p w14:paraId="64288076" w14:textId="77777777" w:rsidR="00B03F76" w:rsidRDefault="00B03F76">
            <w:pPr>
              <w:pBdr>
                <w:top w:val="nil"/>
                <w:left w:val="nil"/>
                <w:bottom w:val="nil"/>
                <w:right w:val="nil"/>
                <w:between w:val="nil"/>
              </w:pBdr>
              <w:spacing w:line="240" w:lineRule="auto"/>
              <w:ind w:left="0" w:hanging="2"/>
              <w:rPr>
                <w:rFonts w:ascii="Calibri" w:eastAsia="Calibri" w:hAnsi="Calibri" w:cs="Calibri"/>
                <w:color w:val="000000"/>
                <w:sz w:val="20"/>
                <w:szCs w:val="20"/>
              </w:rPr>
            </w:pPr>
          </w:p>
          <w:p w14:paraId="00D52A21" w14:textId="77777777" w:rsidR="00B03F76" w:rsidRDefault="00D57464">
            <w:pPr>
              <w:numPr>
                <w:ilvl w:val="0"/>
                <w:numId w:val="5"/>
              </w:numPr>
              <w:pBdr>
                <w:top w:val="nil"/>
                <w:left w:val="nil"/>
                <w:bottom w:val="nil"/>
                <w:right w:val="nil"/>
                <w:between w:val="nil"/>
              </w:pBdr>
              <w:spacing w:line="240" w:lineRule="auto"/>
              <w:ind w:left="0" w:hanging="2"/>
              <w:rPr>
                <w:rFonts w:ascii="Calibri" w:eastAsia="Calibri" w:hAnsi="Calibri" w:cs="Calibri"/>
                <w:color w:val="000000"/>
                <w:sz w:val="20"/>
                <w:szCs w:val="20"/>
              </w:rPr>
            </w:pPr>
            <w:r>
              <w:rPr>
                <w:rFonts w:ascii="Calibri" w:eastAsia="Calibri" w:hAnsi="Calibri" w:cs="Calibri"/>
                <w:color w:val="000000"/>
                <w:sz w:val="20"/>
                <w:szCs w:val="20"/>
              </w:rPr>
              <w:t>Contribute to the induction of governors taking on new roles, in particular chair or chair of a committee</w:t>
            </w:r>
          </w:p>
          <w:p w14:paraId="0CBDDFC0" w14:textId="77777777" w:rsidR="00B03F76" w:rsidRDefault="00B03F76">
            <w:pPr>
              <w:ind w:left="0" w:hanging="2"/>
              <w:rPr>
                <w:rFonts w:ascii="Calibri" w:eastAsia="Calibri" w:hAnsi="Calibri" w:cs="Calibri"/>
                <w:sz w:val="20"/>
                <w:szCs w:val="20"/>
              </w:rPr>
            </w:pPr>
          </w:p>
        </w:tc>
      </w:tr>
      <w:tr w:rsidR="00B03F76" w14:paraId="798E449A" w14:textId="77777777">
        <w:tc>
          <w:tcPr>
            <w:tcW w:w="392" w:type="dxa"/>
          </w:tcPr>
          <w:p w14:paraId="31469512" w14:textId="77777777" w:rsidR="00B03F76" w:rsidRDefault="00B03F76">
            <w:pPr>
              <w:ind w:left="0" w:hanging="2"/>
              <w:rPr>
                <w:rFonts w:ascii="Calibri" w:eastAsia="Calibri" w:hAnsi="Calibri" w:cs="Calibri"/>
                <w:sz w:val="20"/>
                <w:szCs w:val="20"/>
              </w:rPr>
            </w:pPr>
          </w:p>
          <w:p w14:paraId="7BD1B039" w14:textId="77777777" w:rsidR="00B03F76" w:rsidRDefault="00B03F76">
            <w:pPr>
              <w:ind w:left="0" w:hanging="2"/>
              <w:rPr>
                <w:rFonts w:ascii="Calibri" w:eastAsia="Calibri" w:hAnsi="Calibri" w:cs="Calibri"/>
                <w:sz w:val="20"/>
                <w:szCs w:val="20"/>
              </w:rPr>
            </w:pPr>
          </w:p>
          <w:p w14:paraId="36626EFF" w14:textId="77777777" w:rsidR="00B03F76" w:rsidRDefault="00D57464">
            <w:pPr>
              <w:ind w:left="0" w:hanging="2"/>
              <w:rPr>
                <w:rFonts w:ascii="Calibri" w:eastAsia="Calibri" w:hAnsi="Calibri" w:cs="Calibri"/>
                <w:sz w:val="20"/>
                <w:szCs w:val="20"/>
              </w:rPr>
            </w:pPr>
            <w:r>
              <w:rPr>
                <w:rFonts w:ascii="Calibri" w:eastAsia="Calibri" w:hAnsi="Calibri" w:cs="Calibri"/>
                <w:sz w:val="20"/>
                <w:szCs w:val="20"/>
              </w:rPr>
              <w:t>3</w:t>
            </w:r>
          </w:p>
        </w:tc>
        <w:tc>
          <w:tcPr>
            <w:tcW w:w="1696" w:type="dxa"/>
          </w:tcPr>
          <w:p w14:paraId="794902E0" w14:textId="77777777" w:rsidR="00B03F76" w:rsidRDefault="00B03F76">
            <w:pPr>
              <w:pBdr>
                <w:top w:val="nil"/>
                <w:left w:val="nil"/>
                <w:bottom w:val="nil"/>
                <w:right w:val="nil"/>
                <w:between w:val="nil"/>
              </w:pBdr>
              <w:spacing w:line="240" w:lineRule="auto"/>
              <w:ind w:left="0" w:hanging="2"/>
              <w:rPr>
                <w:rFonts w:ascii="Calibri" w:eastAsia="Calibri" w:hAnsi="Calibri" w:cs="Calibri"/>
                <w:color w:val="000000"/>
                <w:sz w:val="20"/>
                <w:szCs w:val="20"/>
              </w:rPr>
            </w:pPr>
          </w:p>
          <w:p w14:paraId="01004E34" w14:textId="77777777" w:rsidR="00B03F76" w:rsidRDefault="00B03F76">
            <w:pPr>
              <w:pBdr>
                <w:top w:val="nil"/>
                <w:left w:val="nil"/>
                <w:bottom w:val="nil"/>
                <w:right w:val="nil"/>
                <w:between w:val="nil"/>
              </w:pBdr>
              <w:spacing w:line="240" w:lineRule="auto"/>
              <w:ind w:left="0" w:hanging="2"/>
              <w:rPr>
                <w:rFonts w:ascii="Calibri" w:eastAsia="Calibri" w:hAnsi="Calibri" w:cs="Calibri"/>
                <w:color w:val="000000"/>
                <w:sz w:val="20"/>
                <w:szCs w:val="20"/>
              </w:rPr>
            </w:pPr>
          </w:p>
          <w:p w14:paraId="03C4DA11" w14:textId="77777777" w:rsidR="00B03F76" w:rsidRDefault="00D57464">
            <w:pPr>
              <w:pBdr>
                <w:top w:val="nil"/>
                <w:left w:val="nil"/>
                <w:bottom w:val="nil"/>
                <w:right w:val="nil"/>
                <w:between w:val="nil"/>
              </w:pBdr>
              <w:spacing w:line="240" w:lineRule="auto"/>
              <w:ind w:left="0" w:hanging="2"/>
              <w:rPr>
                <w:rFonts w:ascii="Calibri" w:eastAsia="Calibri" w:hAnsi="Calibri" w:cs="Calibri"/>
                <w:color w:val="000000"/>
                <w:sz w:val="20"/>
                <w:szCs w:val="20"/>
              </w:rPr>
            </w:pPr>
            <w:r>
              <w:rPr>
                <w:rFonts w:ascii="Calibri" w:eastAsia="Calibri" w:hAnsi="Calibri" w:cs="Calibri"/>
                <w:color w:val="000000"/>
                <w:sz w:val="20"/>
                <w:szCs w:val="20"/>
              </w:rPr>
              <w:t>Effective administration of meetings</w:t>
            </w:r>
          </w:p>
        </w:tc>
        <w:tc>
          <w:tcPr>
            <w:tcW w:w="7740" w:type="dxa"/>
          </w:tcPr>
          <w:p w14:paraId="31EE61FE" w14:textId="77777777" w:rsidR="00B03F76" w:rsidRDefault="00B03F76">
            <w:pPr>
              <w:ind w:left="0" w:hanging="2"/>
              <w:rPr>
                <w:rFonts w:ascii="Calibri" w:eastAsia="Calibri" w:hAnsi="Calibri" w:cs="Calibri"/>
                <w:sz w:val="20"/>
                <w:szCs w:val="20"/>
              </w:rPr>
            </w:pPr>
          </w:p>
          <w:p w14:paraId="21322BDE" w14:textId="77777777" w:rsidR="00B03F76" w:rsidRDefault="00B03F76">
            <w:pPr>
              <w:ind w:left="0" w:hanging="2"/>
              <w:rPr>
                <w:rFonts w:ascii="Calibri" w:eastAsia="Calibri" w:hAnsi="Calibri" w:cs="Calibri"/>
                <w:sz w:val="20"/>
                <w:szCs w:val="20"/>
              </w:rPr>
            </w:pPr>
          </w:p>
          <w:p w14:paraId="1CC9AEFE" w14:textId="77777777" w:rsidR="00B03F76" w:rsidRDefault="00D57464">
            <w:pPr>
              <w:ind w:left="0" w:hanging="2"/>
              <w:rPr>
                <w:rFonts w:ascii="Calibri" w:eastAsia="Calibri" w:hAnsi="Calibri" w:cs="Calibri"/>
                <w:sz w:val="20"/>
                <w:szCs w:val="20"/>
              </w:rPr>
            </w:pPr>
            <w:r>
              <w:rPr>
                <w:rFonts w:ascii="Calibri" w:eastAsia="Calibri" w:hAnsi="Calibri" w:cs="Calibri"/>
                <w:sz w:val="20"/>
                <w:szCs w:val="20"/>
              </w:rPr>
              <w:t>The clerk will:</w:t>
            </w:r>
          </w:p>
          <w:p w14:paraId="004AFF1C" w14:textId="77777777" w:rsidR="00B03F76" w:rsidRDefault="00B03F76">
            <w:pPr>
              <w:ind w:left="0" w:hanging="2"/>
              <w:rPr>
                <w:rFonts w:ascii="Calibri" w:eastAsia="Calibri" w:hAnsi="Calibri" w:cs="Calibri"/>
                <w:sz w:val="20"/>
                <w:szCs w:val="20"/>
              </w:rPr>
            </w:pPr>
          </w:p>
          <w:p w14:paraId="5829932D" w14:textId="77777777" w:rsidR="00B03F76" w:rsidRDefault="00D57464">
            <w:pPr>
              <w:numPr>
                <w:ilvl w:val="0"/>
                <w:numId w:val="2"/>
              </w:numPr>
              <w:ind w:left="0" w:hanging="2"/>
              <w:rPr>
                <w:rFonts w:ascii="Calibri" w:eastAsia="Calibri" w:hAnsi="Calibri" w:cs="Calibri"/>
                <w:sz w:val="20"/>
                <w:szCs w:val="20"/>
              </w:rPr>
            </w:pPr>
            <w:r>
              <w:rPr>
                <w:rFonts w:ascii="Calibri" w:eastAsia="Calibri" w:hAnsi="Calibri" w:cs="Calibri"/>
                <w:sz w:val="20"/>
                <w:szCs w:val="20"/>
              </w:rPr>
              <w:t xml:space="preserve">With the Chair and Head prepare a purposeful agenda, which </w:t>
            </w:r>
            <w:proofErr w:type="gramStart"/>
            <w:r>
              <w:rPr>
                <w:rFonts w:ascii="Calibri" w:eastAsia="Calibri" w:hAnsi="Calibri" w:cs="Calibri"/>
                <w:sz w:val="20"/>
                <w:szCs w:val="20"/>
              </w:rPr>
              <w:t>takes into account</w:t>
            </w:r>
            <w:proofErr w:type="gramEnd"/>
            <w:r>
              <w:rPr>
                <w:rFonts w:ascii="Calibri" w:eastAsia="Calibri" w:hAnsi="Calibri" w:cs="Calibri"/>
                <w:sz w:val="20"/>
                <w:szCs w:val="20"/>
              </w:rPr>
              <w:t xml:space="preserve"> DfE requirements and is focused on school improvement, for the governing body meeting and committee meeting.</w:t>
            </w:r>
          </w:p>
          <w:p w14:paraId="4DFFF7CF" w14:textId="77777777" w:rsidR="00B03F76" w:rsidRDefault="00B03F76">
            <w:pPr>
              <w:ind w:left="0" w:hanging="2"/>
              <w:rPr>
                <w:rFonts w:ascii="Calibri" w:eastAsia="Calibri" w:hAnsi="Calibri" w:cs="Calibri"/>
                <w:sz w:val="20"/>
                <w:szCs w:val="20"/>
              </w:rPr>
            </w:pPr>
          </w:p>
          <w:p w14:paraId="6FD29132" w14:textId="77777777" w:rsidR="00B03F76" w:rsidRDefault="00D57464">
            <w:pPr>
              <w:numPr>
                <w:ilvl w:val="0"/>
                <w:numId w:val="2"/>
              </w:numPr>
              <w:ind w:left="0" w:hanging="2"/>
              <w:rPr>
                <w:rFonts w:ascii="Calibri" w:eastAsia="Calibri" w:hAnsi="Calibri" w:cs="Calibri"/>
                <w:sz w:val="20"/>
                <w:szCs w:val="20"/>
              </w:rPr>
            </w:pPr>
            <w:r>
              <w:rPr>
                <w:rFonts w:ascii="Calibri" w:eastAsia="Calibri" w:hAnsi="Calibri" w:cs="Calibri"/>
                <w:sz w:val="20"/>
                <w:szCs w:val="20"/>
              </w:rPr>
              <w:t xml:space="preserve">Liaise with those preparing papers to make sure they are available on </w:t>
            </w:r>
            <w:proofErr w:type="gramStart"/>
            <w:r>
              <w:rPr>
                <w:rFonts w:ascii="Calibri" w:eastAsia="Calibri" w:hAnsi="Calibri" w:cs="Calibri"/>
                <w:sz w:val="20"/>
                <w:szCs w:val="20"/>
              </w:rPr>
              <w:t>time, and</w:t>
            </w:r>
            <w:proofErr w:type="gramEnd"/>
            <w:r>
              <w:rPr>
                <w:rFonts w:ascii="Calibri" w:eastAsia="Calibri" w:hAnsi="Calibri" w:cs="Calibri"/>
                <w:sz w:val="20"/>
                <w:szCs w:val="20"/>
              </w:rPr>
              <w:t xml:space="preserve"> distribute the agenda and papers at least seven days prior to the meeting, or other regulation timescales.</w:t>
            </w:r>
          </w:p>
          <w:p w14:paraId="7C191290" w14:textId="77777777" w:rsidR="00B03F76" w:rsidRDefault="00B03F76">
            <w:pPr>
              <w:pBdr>
                <w:top w:val="nil"/>
                <w:left w:val="nil"/>
                <w:bottom w:val="nil"/>
                <w:right w:val="nil"/>
                <w:between w:val="nil"/>
              </w:pBdr>
              <w:spacing w:line="240" w:lineRule="auto"/>
              <w:ind w:left="0" w:hanging="2"/>
              <w:rPr>
                <w:rFonts w:ascii="Calibri" w:eastAsia="Calibri" w:hAnsi="Calibri" w:cs="Calibri"/>
                <w:color w:val="000000"/>
                <w:sz w:val="20"/>
                <w:szCs w:val="20"/>
              </w:rPr>
            </w:pPr>
          </w:p>
          <w:p w14:paraId="68EA11A0" w14:textId="77777777" w:rsidR="00B03F76" w:rsidRDefault="00B03F76">
            <w:pPr>
              <w:ind w:left="0" w:hanging="2"/>
              <w:rPr>
                <w:rFonts w:ascii="Calibri" w:eastAsia="Calibri" w:hAnsi="Calibri" w:cs="Calibri"/>
                <w:sz w:val="20"/>
                <w:szCs w:val="20"/>
              </w:rPr>
            </w:pPr>
          </w:p>
          <w:p w14:paraId="76B315F1" w14:textId="77777777" w:rsidR="00B03F76" w:rsidRDefault="00D57464">
            <w:pPr>
              <w:numPr>
                <w:ilvl w:val="0"/>
                <w:numId w:val="2"/>
              </w:numPr>
              <w:ind w:left="0" w:hanging="2"/>
              <w:rPr>
                <w:rFonts w:ascii="Calibri" w:eastAsia="Calibri" w:hAnsi="Calibri" w:cs="Calibri"/>
                <w:sz w:val="20"/>
                <w:szCs w:val="20"/>
              </w:rPr>
            </w:pPr>
            <w:r>
              <w:rPr>
                <w:rFonts w:ascii="Calibri" w:eastAsia="Calibri" w:hAnsi="Calibri" w:cs="Calibri"/>
                <w:sz w:val="20"/>
                <w:szCs w:val="20"/>
              </w:rPr>
              <w:t>Ensure meetings are quorate.</w:t>
            </w:r>
          </w:p>
          <w:p w14:paraId="4F5DB131" w14:textId="77777777" w:rsidR="00B03F76" w:rsidRDefault="00B03F76">
            <w:pPr>
              <w:ind w:left="0" w:hanging="2"/>
              <w:rPr>
                <w:rFonts w:ascii="Calibri" w:eastAsia="Calibri" w:hAnsi="Calibri" w:cs="Calibri"/>
                <w:sz w:val="20"/>
                <w:szCs w:val="20"/>
              </w:rPr>
            </w:pPr>
          </w:p>
          <w:p w14:paraId="58637B57" w14:textId="77777777" w:rsidR="00B03F76" w:rsidRDefault="00D57464">
            <w:pPr>
              <w:numPr>
                <w:ilvl w:val="0"/>
                <w:numId w:val="2"/>
              </w:numPr>
              <w:ind w:left="0" w:hanging="2"/>
              <w:rPr>
                <w:rFonts w:ascii="Calibri" w:eastAsia="Calibri" w:hAnsi="Calibri" w:cs="Calibri"/>
                <w:sz w:val="20"/>
                <w:szCs w:val="20"/>
              </w:rPr>
            </w:pPr>
            <w:r>
              <w:rPr>
                <w:rFonts w:ascii="Calibri" w:eastAsia="Calibri" w:hAnsi="Calibri" w:cs="Calibri"/>
                <w:sz w:val="20"/>
                <w:szCs w:val="20"/>
              </w:rPr>
              <w:t>Record the attendance of governors at meetings (and any apologies – whether they have been accepted or not), and take appropriate action in relation to absences, including advising absent governors of the date of the next meeting.</w:t>
            </w:r>
          </w:p>
          <w:p w14:paraId="7B7FB0F0" w14:textId="77777777" w:rsidR="00B03F76" w:rsidRDefault="00B03F76">
            <w:pPr>
              <w:ind w:left="0" w:hanging="2"/>
              <w:rPr>
                <w:rFonts w:ascii="Calibri" w:eastAsia="Calibri" w:hAnsi="Calibri" w:cs="Calibri"/>
                <w:sz w:val="20"/>
                <w:szCs w:val="20"/>
              </w:rPr>
            </w:pPr>
          </w:p>
          <w:p w14:paraId="6CB3DC73" w14:textId="77777777" w:rsidR="00B03F76" w:rsidRDefault="00D57464">
            <w:pPr>
              <w:numPr>
                <w:ilvl w:val="0"/>
                <w:numId w:val="2"/>
              </w:numPr>
              <w:ind w:left="0" w:hanging="2"/>
              <w:rPr>
                <w:rFonts w:ascii="Calibri" w:eastAsia="Calibri" w:hAnsi="Calibri" w:cs="Calibri"/>
                <w:sz w:val="20"/>
                <w:szCs w:val="20"/>
              </w:rPr>
            </w:pPr>
            <w:r>
              <w:rPr>
                <w:rFonts w:ascii="Calibri" w:eastAsia="Calibri" w:hAnsi="Calibri" w:cs="Calibri"/>
                <w:sz w:val="20"/>
                <w:szCs w:val="20"/>
              </w:rPr>
              <w:t>Draft minutes of governing body meetings, indicating who is responsible for any agreed action with timescales, and send drafts to the Chair and the Head.</w:t>
            </w:r>
          </w:p>
          <w:p w14:paraId="4B1D0BF5" w14:textId="77777777" w:rsidR="00B03F76" w:rsidRDefault="00B03F76">
            <w:pPr>
              <w:pBdr>
                <w:top w:val="nil"/>
                <w:left w:val="nil"/>
                <w:bottom w:val="nil"/>
                <w:right w:val="nil"/>
                <w:between w:val="nil"/>
              </w:pBdr>
              <w:spacing w:line="240" w:lineRule="auto"/>
              <w:ind w:left="0" w:hanging="2"/>
              <w:rPr>
                <w:rFonts w:ascii="Calibri" w:eastAsia="Calibri" w:hAnsi="Calibri" w:cs="Calibri"/>
                <w:color w:val="000000"/>
                <w:sz w:val="20"/>
                <w:szCs w:val="20"/>
              </w:rPr>
            </w:pPr>
          </w:p>
          <w:p w14:paraId="34608A4D" w14:textId="77777777" w:rsidR="00B03F76" w:rsidRDefault="00D57464">
            <w:pPr>
              <w:numPr>
                <w:ilvl w:val="0"/>
                <w:numId w:val="2"/>
              </w:numPr>
              <w:ind w:left="0" w:hanging="2"/>
              <w:rPr>
                <w:rFonts w:ascii="Calibri" w:eastAsia="Calibri" w:hAnsi="Calibri" w:cs="Calibri"/>
                <w:sz w:val="20"/>
                <w:szCs w:val="20"/>
              </w:rPr>
            </w:pPr>
            <w:r>
              <w:rPr>
                <w:rFonts w:ascii="Calibri" w:eastAsia="Calibri" w:hAnsi="Calibri" w:cs="Calibri"/>
                <w:sz w:val="20"/>
                <w:szCs w:val="20"/>
              </w:rPr>
              <w:t xml:space="preserve">Circulate the reviewed draft to all governors (members of the committee), the Head and the Clerk to the Board of Trustees within three weeks of the meeting. </w:t>
            </w:r>
          </w:p>
          <w:p w14:paraId="76A66CB5" w14:textId="77777777" w:rsidR="00B03F76" w:rsidRDefault="00B03F76">
            <w:pPr>
              <w:pBdr>
                <w:top w:val="nil"/>
                <w:left w:val="nil"/>
                <w:bottom w:val="nil"/>
                <w:right w:val="nil"/>
                <w:between w:val="nil"/>
              </w:pBdr>
              <w:spacing w:line="240" w:lineRule="auto"/>
              <w:ind w:left="0" w:hanging="2"/>
              <w:rPr>
                <w:rFonts w:ascii="Calibri" w:eastAsia="Calibri" w:hAnsi="Calibri" w:cs="Calibri"/>
                <w:color w:val="000000"/>
                <w:sz w:val="20"/>
                <w:szCs w:val="20"/>
              </w:rPr>
            </w:pPr>
          </w:p>
          <w:p w14:paraId="69A5598E" w14:textId="77777777" w:rsidR="00B03F76" w:rsidRDefault="00D57464">
            <w:pPr>
              <w:numPr>
                <w:ilvl w:val="0"/>
                <w:numId w:val="2"/>
              </w:numPr>
              <w:ind w:left="0" w:hanging="2"/>
              <w:rPr>
                <w:rFonts w:ascii="Calibri" w:eastAsia="Calibri" w:hAnsi="Calibri" w:cs="Calibri"/>
                <w:sz w:val="20"/>
                <w:szCs w:val="20"/>
              </w:rPr>
            </w:pPr>
            <w:r>
              <w:rPr>
                <w:rFonts w:ascii="Calibri" w:eastAsia="Calibri" w:hAnsi="Calibri" w:cs="Calibri"/>
                <w:sz w:val="20"/>
                <w:szCs w:val="20"/>
              </w:rPr>
              <w:t>Follow-up any agreed action points with those responsible and inform the Chair of progress.</w:t>
            </w:r>
          </w:p>
          <w:p w14:paraId="07699BE5" w14:textId="77777777" w:rsidR="00B03F76" w:rsidRDefault="00B03F76">
            <w:pPr>
              <w:ind w:left="0" w:hanging="2"/>
              <w:rPr>
                <w:rFonts w:ascii="Calibri" w:eastAsia="Calibri" w:hAnsi="Calibri" w:cs="Calibri"/>
                <w:sz w:val="20"/>
                <w:szCs w:val="20"/>
              </w:rPr>
            </w:pPr>
          </w:p>
        </w:tc>
      </w:tr>
      <w:tr w:rsidR="00B03F76" w14:paraId="27B3CCCA" w14:textId="77777777">
        <w:tc>
          <w:tcPr>
            <w:tcW w:w="392" w:type="dxa"/>
          </w:tcPr>
          <w:p w14:paraId="61EAD2C9" w14:textId="77777777" w:rsidR="00B03F76" w:rsidRDefault="00B03F76">
            <w:pPr>
              <w:widowControl/>
              <w:pBdr>
                <w:top w:val="nil"/>
                <w:left w:val="nil"/>
                <w:bottom w:val="nil"/>
                <w:right w:val="nil"/>
                <w:between w:val="nil"/>
              </w:pBdr>
              <w:tabs>
                <w:tab w:val="left" w:pos="0"/>
                <w:tab w:val="left" w:pos="566"/>
                <w:tab w:val="left" w:pos="720"/>
                <w:tab w:val="left" w:pos="1134"/>
                <w:tab w:val="left" w:pos="1440"/>
                <w:tab w:val="left" w:pos="1700"/>
                <w:tab w:val="left" w:pos="2160"/>
                <w:tab w:val="left" w:pos="2268"/>
                <w:tab w:val="left" w:pos="2880"/>
                <w:tab w:val="left" w:pos="3402"/>
                <w:tab w:val="left" w:pos="3600"/>
                <w:tab w:val="left" w:pos="3968"/>
                <w:tab w:val="left" w:pos="4705"/>
                <w:tab w:val="left" w:pos="5102"/>
                <w:tab w:val="left" w:pos="5669"/>
                <w:tab w:val="left" w:pos="5760"/>
                <w:tab w:val="left" w:pos="6236"/>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auto"/>
              <w:ind w:left="0" w:hanging="2"/>
              <w:rPr>
                <w:rFonts w:ascii="Calibri" w:eastAsia="Calibri" w:hAnsi="Calibri" w:cs="Calibri"/>
                <w:color w:val="000000"/>
                <w:sz w:val="20"/>
                <w:szCs w:val="20"/>
              </w:rPr>
            </w:pPr>
          </w:p>
          <w:p w14:paraId="08A55931" w14:textId="77777777" w:rsidR="00B03F76" w:rsidRDefault="00D57464">
            <w:pPr>
              <w:widowControl/>
              <w:pBdr>
                <w:top w:val="nil"/>
                <w:left w:val="nil"/>
                <w:bottom w:val="nil"/>
                <w:right w:val="nil"/>
                <w:between w:val="nil"/>
              </w:pBdr>
              <w:tabs>
                <w:tab w:val="left" w:pos="0"/>
                <w:tab w:val="left" w:pos="566"/>
                <w:tab w:val="left" w:pos="720"/>
                <w:tab w:val="left" w:pos="1134"/>
                <w:tab w:val="left" w:pos="1440"/>
                <w:tab w:val="left" w:pos="1700"/>
                <w:tab w:val="left" w:pos="2160"/>
                <w:tab w:val="left" w:pos="2268"/>
                <w:tab w:val="left" w:pos="2880"/>
                <w:tab w:val="left" w:pos="3402"/>
                <w:tab w:val="left" w:pos="3600"/>
                <w:tab w:val="left" w:pos="3968"/>
                <w:tab w:val="left" w:pos="4705"/>
                <w:tab w:val="left" w:pos="5102"/>
                <w:tab w:val="left" w:pos="5669"/>
                <w:tab w:val="left" w:pos="5760"/>
                <w:tab w:val="left" w:pos="6236"/>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auto"/>
              <w:ind w:left="0" w:hanging="2"/>
              <w:rPr>
                <w:rFonts w:ascii="Calibri" w:eastAsia="Calibri" w:hAnsi="Calibri" w:cs="Calibri"/>
                <w:color w:val="000000"/>
                <w:sz w:val="20"/>
                <w:szCs w:val="20"/>
              </w:rPr>
            </w:pPr>
            <w:r>
              <w:rPr>
                <w:rFonts w:ascii="Calibri" w:eastAsia="Calibri" w:hAnsi="Calibri" w:cs="Calibri"/>
                <w:color w:val="000000"/>
                <w:sz w:val="20"/>
                <w:szCs w:val="20"/>
              </w:rPr>
              <w:t>4</w:t>
            </w:r>
          </w:p>
        </w:tc>
        <w:tc>
          <w:tcPr>
            <w:tcW w:w="1696" w:type="dxa"/>
          </w:tcPr>
          <w:p w14:paraId="4A5B5D0E" w14:textId="77777777" w:rsidR="00B03F76" w:rsidRDefault="00B03F76">
            <w:pPr>
              <w:widowControl/>
              <w:pBdr>
                <w:top w:val="nil"/>
                <w:left w:val="nil"/>
                <w:bottom w:val="nil"/>
                <w:right w:val="nil"/>
                <w:between w:val="nil"/>
              </w:pBdr>
              <w:tabs>
                <w:tab w:val="left" w:pos="0"/>
                <w:tab w:val="left" w:pos="566"/>
                <w:tab w:val="left" w:pos="720"/>
                <w:tab w:val="left" w:pos="1134"/>
                <w:tab w:val="left" w:pos="1440"/>
                <w:tab w:val="left" w:pos="1700"/>
                <w:tab w:val="left" w:pos="2160"/>
                <w:tab w:val="left" w:pos="2268"/>
                <w:tab w:val="left" w:pos="2880"/>
                <w:tab w:val="left" w:pos="3402"/>
                <w:tab w:val="left" w:pos="3600"/>
                <w:tab w:val="left" w:pos="3968"/>
                <w:tab w:val="left" w:pos="4705"/>
                <w:tab w:val="left" w:pos="5102"/>
                <w:tab w:val="left" w:pos="5669"/>
                <w:tab w:val="left" w:pos="5760"/>
                <w:tab w:val="left" w:pos="6236"/>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auto"/>
              <w:ind w:left="0" w:hanging="2"/>
              <w:rPr>
                <w:rFonts w:ascii="Calibri" w:eastAsia="Calibri" w:hAnsi="Calibri" w:cs="Calibri"/>
                <w:color w:val="000000"/>
                <w:sz w:val="20"/>
                <w:szCs w:val="20"/>
              </w:rPr>
            </w:pPr>
          </w:p>
          <w:p w14:paraId="2E0DBB07" w14:textId="77777777" w:rsidR="00B03F76" w:rsidRDefault="00D57464">
            <w:pPr>
              <w:widowControl/>
              <w:pBdr>
                <w:top w:val="nil"/>
                <w:left w:val="nil"/>
                <w:bottom w:val="nil"/>
                <w:right w:val="nil"/>
                <w:between w:val="nil"/>
              </w:pBdr>
              <w:tabs>
                <w:tab w:val="left" w:pos="0"/>
                <w:tab w:val="left" w:pos="566"/>
                <w:tab w:val="left" w:pos="720"/>
                <w:tab w:val="left" w:pos="1134"/>
                <w:tab w:val="left" w:pos="1440"/>
                <w:tab w:val="left" w:pos="1700"/>
                <w:tab w:val="left" w:pos="2160"/>
                <w:tab w:val="left" w:pos="2268"/>
                <w:tab w:val="left" w:pos="2880"/>
                <w:tab w:val="left" w:pos="3402"/>
                <w:tab w:val="left" w:pos="3600"/>
                <w:tab w:val="left" w:pos="3968"/>
                <w:tab w:val="left" w:pos="4705"/>
                <w:tab w:val="left" w:pos="5102"/>
                <w:tab w:val="left" w:pos="5669"/>
                <w:tab w:val="left" w:pos="5760"/>
                <w:tab w:val="left" w:pos="6236"/>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auto"/>
              <w:ind w:left="0" w:hanging="2"/>
              <w:rPr>
                <w:rFonts w:ascii="Calibri" w:eastAsia="Calibri" w:hAnsi="Calibri" w:cs="Calibri"/>
                <w:color w:val="000000"/>
                <w:sz w:val="20"/>
                <w:szCs w:val="20"/>
              </w:rPr>
            </w:pPr>
            <w:r>
              <w:rPr>
                <w:rFonts w:ascii="Calibri" w:eastAsia="Calibri" w:hAnsi="Calibri" w:cs="Calibri"/>
                <w:color w:val="000000"/>
                <w:sz w:val="20"/>
                <w:szCs w:val="20"/>
              </w:rPr>
              <w:t>Membership</w:t>
            </w:r>
          </w:p>
        </w:tc>
        <w:tc>
          <w:tcPr>
            <w:tcW w:w="7740" w:type="dxa"/>
          </w:tcPr>
          <w:p w14:paraId="5FCCC652" w14:textId="77777777" w:rsidR="00B03F76" w:rsidRDefault="00B03F76">
            <w:pPr>
              <w:ind w:left="0" w:hanging="2"/>
              <w:rPr>
                <w:rFonts w:ascii="Calibri" w:eastAsia="Calibri" w:hAnsi="Calibri" w:cs="Calibri"/>
                <w:sz w:val="20"/>
                <w:szCs w:val="20"/>
              </w:rPr>
            </w:pPr>
          </w:p>
          <w:p w14:paraId="4DE11C44" w14:textId="77777777" w:rsidR="00B03F76" w:rsidRDefault="00D57464">
            <w:pPr>
              <w:ind w:left="0" w:hanging="2"/>
              <w:rPr>
                <w:rFonts w:ascii="Calibri" w:eastAsia="Calibri" w:hAnsi="Calibri" w:cs="Calibri"/>
                <w:sz w:val="20"/>
                <w:szCs w:val="20"/>
              </w:rPr>
            </w:pPr>
            <w:r>
              <w:rPr>
                <w:rFonts w:ascii="Calibri" w:eastAsia="Calibri" w:hAnsi="Calibri" w:cs="Calibri"/>
                <w:sz w:val="20"/>
                <w:szCs w:val="20"/>
              </w:rPr>
              <w:t>The Clerk will:</w:t>
            </w:r>
          </w:p>
          <w:p w14:paraId="50064CCC" w14:textId="77777777" w:rsidR="00B03F76" w:rsidRDefault="00B03F76">
            <w:pPr>
              <w:ind w:left="0" w:hanging="2"/>
              <w:rPr>
                <w:rFonts w:ascii="Calibri" w:eastAsia="Calibri" w:hAnsi="Calibri" w:cs="Calibri"/>
                <w:sz w:val="20"/>
                <w:szCs w:val="20"/>
              </w:rPr>
            </w:pPr>
          </w:p>
          <w:p w14:paraId="1CBCFDC3" w14:textId="77777777" w:rsidR="00B03F76" w:rsidRDefault="00D57464">
            <w:pPr>
              <w:numPr>
                <w:ilvl w:val="0"/>
                <w:numId w:val="4"/>
              </w:numPr>
              <w:ind w:left="0" w:hanging="2"/>
              <w:rPr>
                <w:rFonts w:ascii="Calibri" w:eastAsia="Calibri" w:hAnsi="Calibri" w:cs="Calibri"/>
                <w:sz w:val="20"/>
                <w:szCs w:val="20"/>
              </w:rPr>
            </w:pPr>
            <w:r>
              <w:rPr>
                <w:rFonts w:ascii="Calibri" w:eastAsia="Calibri" w:hAnsi="Calibri" w:cs="Calibri"/>
                <w:sz w:val="20"/>
                <w:szCs w:val="20"/>
              </w:rPr>
              <w:t>Advise governors and appointing bodies in advance of the expiry of a governor’s term of office, so elections or appointments can be organised in a timely manner.</w:t>
            </w:r>
          </w:p>
          <w:p w14:paraId="195FD88A" w14:textId="77777777" w:rsidR="00B03F76" w:rsidRDefault="00B03F76">
            <w:pPr>
              <w:ind w:left="0" w:hanging="2"/>
              <w:rPr>
                <w:rFonts w:ascii="Calibri" w:eastAsia="Calibri" w:hAnsi="Calibri" w:cs="Calibri"/>
                <w:sz w:val="20"/>
                <w:szCs w:val="20"/>
              </w:rPr>
            </w:pPr>
          </w:p>
          <w:p w14:paraId="0D02F08A" w14:textId="77777777" w:rsidR="00B03F76" w:rsidRDefault="00D57464">
            <w:pPr>
              <w:numPr>
                <w:ilvl w:val="0"/>
                <w:numId w:val="4"/>
              </w:numPr>
              <w:ind w:left="0" w:hanging="2"/>
              <w:rPr>
                <w:rFonts w:ascii="Calibri" w:eastAsia="Calibri" w:hAnsi="Calibri" w:cs="Calibri"/>
                <w:sz w:val="20"/>
                <w:szCs w:val="20"/>
              </w:rPr>
            </w:pPr>
            <w:r>
              <w:rPr>
                <w:rFonts w:ascii="Calibri" w:eastAsia="Calibri" w:hAnsi="Calibri" w:cs="Calibri"/>
                <w:sz w:val="20"/>
                <w:szCs w:val="20"/>
              </w:rPr>
              <w:t xml:space="preserve"> Chair that part of the meeting at which the chair is elected, giving procedural advice concerning conduct of this and other elections.</w:t>
            </w:r>
          </w:p>
          <w:p w14:paraId="44D29FC5" w14:textId="77777777" w:rsidR="00B03F76" w:rsidRDefault="00B03F76">
            <w:pPr>
              <w:pBdr>
                <w:top w:val="nil"/>
                <w:left w:val="nil"/>
                <w:bottom w:val="nil"/>
                <w:right w:val="nil"/>
                <w:between w:val="nil"/>
              </w:pBdr>
              <w:spacing w:line="240" w:lineRule="auto"/>
              <w:ind w:left="0" w:hanging="2"/>
              <w:rPr>
                <w:rFonts w:ascii="Calibri" w:eastAsia="Calibri" w:hAnsi="Calibri" w:cs="Calibri"/>
                <w:color w:val="000000"/>
                <w:sz w:val="20"/>
                <w:szCs w:val="20"/>
              </w:rPr>
            </w:pPr>
          </w:p>
          <w:p w14:paraId="5F4826E6" w14:textId="77777777" w:rsidR="00B03F76" w:rsidRDefault="00D57464">
            <w:pPr>
              <w:numPr>
                <w:ilvl w:val="0"/>
                <w:numId w:val="4"/>
              </w:numPr>
              <w:ind w:left="0" w:hanging="2"/>
              <w:rPr>
                <w:rFonts w:ascii="Calibri" w:eastAsia="Calibri" w:hAnsi="Calibri" w:cs="Calibri"/>
                <w:sz w:val="20"/>
                <w:szCs w:val="20"/>
              </w:rPr>
            </w:pPr>
            <w:r>
              <w:rPr>
                <w:rFonts w:ascii="Calibri" w:eastAsia="Calibri" w:hAnsi="Calibri" w:cs="Calibri"/>
                <w:sz w:val="20"/>
                <w:szCs w:val="20"/>
              </w:rPr>
              <w:t>Maintain a register of governor pecuniary interests and ensure the record of governors’ business interests is reviewed regularly and lodged within the school.</w:t>
            </w:r>
          </w:p>
          <w:p w14:paraId="6E0939B1" w14:textId="77777777" w:rsidR="00B03F76" w:rsidRDefault="00B03F76">
            <w:pPr>
              <w:pBdr>
                <w:top w:val="nil"/>
                <w:left w:val="nil"/>
                <w:bottom w:val="nil"/>
                <w:right w:val="nil"/>
                <w:between w:val="nil"/>
              </w:pBdr>
              <w:spacing w:line="240" w:lineRule="auto"/>
              <w:ind w:left="0" w:hanging="2"/>
              <w:rPr>
                <w:rFonts w:ascii="Calibri" w:eastAsia="Calibri" w:hAnsi="Calibri" w:cs="Calibri"/>
                <w:color w:val="000000"/>
                <w:sz w:val="20"/>
                <w:szCs w:val="20"/>
              </w:rPr>
            </w:pPr>
          </w:p>
          <w:p w14:paraId="72F729F8" w14:textId="77777777" w:rsidR="00B03F76" w:rsidRDefault="00D57464">
            <w:pPr>
              <w:numPr>
                <w:ilvl w:val="0"/>
                <w:numId w:val="4"/>
              </w:numPr>
              <w:ind w:left="0" w:hanging="2"/>
              <w:rPr>
                <w:rFonts w:ascii="Calibri" w:eastAsia="Calibri" w:hAnsi="Calibri" w:cs="Calibri"/>
                <w:sz w:val="20"/>
                <w:szCs w:val="20"/>
              </w:rPr>
            </w:pPr>
            <w:r>
              <w:rPr>
                <w:rFonts w:ascii="Calibri" w:eastAsia="Calibri" w:hAnsi="Calibri" w:cs="Calibri"/>
                <w:sz w:val="20"/>
                <w:szCs w:val="20"/>
              </w:rPr>
              <w:t>Ensure Disclosure and Barring (DBS) has been carried out on any governor when it is appropriate to do so.</w:t>
            </w:r>
          </w:p>
          <w:p w14:paraId="0F11F3E0" w14:textId="77777777" w:rsidR="00B03F76" w:rsidRDefault="00B03F76">
            <w:pPr>
              <w:pBdr>
                <w:top w:val="nil"/>
                <w:left w:val="nil"/>
                <w:bottom w:val="nil"/>
                <w:right w:val="nil"/>
                <w:between w:val="nil"/>
              </w:pBdr>
              <w:spacing w:line="240" w:lineRule="auto"/>
              <w:ind w:left="0" w:hanging="2"/>
              <w:rPr>
                <w:rFonts w:ascii="Calibri" w:eastAsia="Calibri" w:hAnsi="Calibri" w:cs="Calibri"/>
                <w:color w:val="000000"/>
                <w:sz w:val="20"/>
                <w:szCs w:val="20"/>
              </w:rPr>
            </w:pPr>
          </w:p>
          <w:p w14:paraId="3EC597B1" w14:textId="77777777" w:rsidR="00B03F76" w:rsidRDefault="00D57464">
            <w:pPr>
              <w:numPr>
                <w:ilvl w:val="0"/>
                <w:numId w:val="4"/>
              </w:numPr>
              <w:ind w:left="0" w:hanging="2"/>
              <w:rPr>
                <w:rFonts w:ascii="Calibri" w:eastAsia="Calibri" w:hAnsi="Calibri" w:cs="Calibri"/>
                <w:sz w:val="20"/>
                <w:szCs w:val="20"/>
              </w:rPr>
            </w:pPr>
            <w:r>
              <w:rPr>
                <w:rFonts w:ascii="Calibri" w:eastAsia="Calibri" w:hAnsi="Calibri" w:cs="Calibri"/>
                <w:sz w:val="20"/>
                <w:szCs w:val="20"/>
              </w:rPr>
              <w:t>Maintain a record of training undertaken by members of the governing body.</w:t>
            </w:r>
          </w:p>
          <w:p w14:paraId="3D59276F" w14:textId="77777777" w:rsidR="00B03F76" w:rsidRDefault="00B03F76">
            <w:pPr>
              <w:pBdr>
                <w:top w:val="nil"/>
                <w:left w:val="nil"/>
                <w:bottom w:val="nil"/>
                <w:right w:val="nil"/>
                <w:between w:val="nil"/>
              </w:pBdr>
              <w:spacing w:line="240" w:lineRule="auto"/>
              <w:ind w:left="0" w:hanging="2"/>
              <w:rPr>
                <w:rFonts w:ascii="Calibri" w:eastAsia="Calibri" w:hAnsi="Calibri" w:cs="Calibri"/>
                <w:color w:val="000000"/>
                <w:sz w:val="20"/>
                <w:szCs w:val="20"/>
              </w:rPr>
            </w:pPr>
          </w:p>
          <w:p w14:paraId="204AA7C4" w14:textId="77777777" w:rsidR="00B03F76" w:rsidRDefault="00D57464">
            <w:pPr>
              <w:numPr>
                <w:ilvl w:val="0"/>
                <w:numId w:val="4"/>
              </w:numPr>
              <w:ind w:left="0" w:hanging="2"/>
              <w:rPr>
                <w:rFonts w:ascii="Calibri" w:eastAsia="Calibri" w:hAnsi="Calibri" w:cs="Calibri"/>
                <w:sz w:val="20"/>
                <w:szCs w:val="20"/>
              </w:rPr>
            </w:pPr>
            <w:r>
              <w:rPr>
                <w:rFonts w:ascii="Calibri" w:eastAsia="Calibri" w:hAnsi="Calibri" w:cs="Calibri"/>
                <w:sz w:val="20"/>
                <w:szCs w:val="20"/>
              </w:rPr>
              <w:t>Maintain governor meeting attendance records and advise the chair of potential disqualification through lack of attendance.</w:t>
            </w:r>
          </w:p>
          <w:p w14:paraId="6B12C6E5" w14:textId="77777777" w:rsidR="00B03F76" w:rsidRDefault="00B03F76">
            <w:pPr>
              <w:pBdr>
                <w:top w:val="nil"/>
                <w:left w:val="nil"/>
                <w:bottom w:val="nil"/>
                <w:right w:val="nil"/>
                <w:between w:val="nil"/>
              </w:pBdr>
              <w:spacing w:line="240" w:lineRule="auto"/>
              <w:ind w:left="0" w:hanging="2"/>
              <w:rPr>
                <w:rFonts w:ascii="Calibri" w:eastAsia="Calibri" w:hAnsi="Calibri" w:cs="Calibri"/>
                <w:color w:val="000000"/>
                <w:sz w:val="20"/>
                <w:szCs w:val="20"/>
              </w:rPr>
            </w:pPr>
          </w:p>
          <w:p w14:paraId="4A651DFA" w14:textId="77777777" w:rsidR="00B03F76" w:rsidRDefault="00D57464">
            <w:pPr>
              <w:numPr>
                <w:ilvl w:val="0"/>
                <w:numId w:val="4"/>
              </w:numPr>
              <w:ind w:left="0" w:hanging="2"/>
              <w:rPr>
                <w:rFonts w:ascii="Calibri" w:eastAsia="Calibri" w:hAnsi="Calibri" w:cs="Calibri"/>
                <w:sz w:val="20"/>
                <w:szCs w:val="20"/>
              </w:rPr>
            </w:pPr>
            <w:r>
              <w:rPr>
                <w:rFonts w:ascii="Calibri" w:eastAsia="Calibri" w:hAnsi="Calibri" w:cs="Calibri"/>
                <w:sz w:val="20"/>
                <w:szCs w:val="20"/>
              </w:rPr>
              <w:t>Advise the governing body on succession planning (of all roles, not just the Chair).</w:t>
            </w:r>
          </w:p>
          <w:p w14:paraId="243BD11F" w14:textId="77777777" w:rsidR="00B03F76" w:rsidRDefault="00B03F76">
            <w:pPr>
              <w:pBdr>
                <w:top w:val="nil"/>
                <w:left w:val="nil"/>
                <w:bottom w:val="nil"/>
                <w:right w:val="nil"/>
                <w:between w:val="nil"/>
              </w:pBdr>
              <w:spacing w:line="240" w:lineRule="auto"/>
              <w:ind w:left="0" w:hanging="2"/>
              <w:rPr>
                <w:rFonts w:ascii="Calibri" w:eastAsia="Calibri" w:hAnsi="Calibri" w:cs="Calibri"/>
                <w:color w:val="000000"/>
                <w:sz w:val="20"/>
                <w:szCs w:val="20"/>
              </w:rPr>
            </w:pPr>
          </w:p>
          <w:p w14:paraId="25D248D0" w14:textId="77777777" w:rsidR="00B03F76" w:rsidRDefault="00D57464">
            <w:pPr>
              <w:numPr>
                <w:ilvl w:val="0"/>
                <w:numId w:val="4"/>
              </w:numPr>
              <w:ind w:left="0" w:hanging="2"/>
              <w:rPr>
                <w:rFonts w:ascii="Calibri" w:eastAsia="Calibri" w:hAnsi="Calibri" w:cs="Calibri"/>
                <w:sz w:val="20"/>
                <w:szCs w:val="20"/>
              </w:rPr>
            </w:pPr>
            <w:r>
              <w:rPr>
                <w:rFonts w:ascii="Calibri" w:eastAsia="Calibri" w:hAnsi="Calibri" w:cs="Calibri"/>
                <w:sz w:val="20"/>
                <w:szCs w:val="20"/>
              </w:rPr>
              <w:t>Ensure adherence to the Trust Local Governing Body Annual Business Plan.</w:t>
            </w:r>
          </w:p>
          <w:p w14:paraId="0F401008" w14:textId="77777777" w:rsidR="00B03F76" w:rsidRDefault="00B03F76">
            <w:pPr>
              <w:ind w:left="0" w:hanging="2"/>
              <w:rPr>
                <w:rFonts w:ascii="Calibri" w:eastAsia="Calibri" w:hAnsi="Calibri" w:cs="Calibri"/>
                <w:sz w:val="20"/>
                <w:szCs w:val="20"/>
              </w:rPr>
            </w:pPr>
          </w:p>
        </w:tc>
      </w:tr>
      <w:tr w:rsidR="00B03F76" w14:paraId="655F70AE" w14:textId="77777777">
        <w:tc>
          <w:tcPr>
            <w:tcW w:w="392" w:type="dxa"/>
          </w:tcPr>
          <w:p w14:paraId="37C4189B" w14:textId="77777777" w:rsidR="00B03F76" w:rsidRDefault="00B03F76">
            <w:pPr>
              <w:widowControl/>
              <w:pBdr>
                <w:top w:val="nil"/>
                <w:left w:val="nil"/>
                <w:bottom w:val="nil"/>
                <w:right w:val="nil"/>
                <w:between w:val="nil"/>
              </w:pBdr>
              <w:tabs>
                <w:tab w:val="left" w:pos="0"/>
                <w:tab w:val="left" w:pos="566"/>
                <w:tab w:val="left" w:pos="720"/>
                <w:tab w:val="left" w:pos="1134"/>
                <w:tab w:val="left" w:pos="1440"/>
                <w:tab w:val="left" w:pos="1700"/>
                <w:tab w:val="left" w:pos="2160"/>
                <w:tab w:val="left" w:pos="2268"/>
                <w:tab w:val="left" w:pos="2880"/>
                <w:tab w:val="left" w:pos="3402"/>
                <w:tab w:val="left" w:pos="3600"/>
                <w:tab w:val="left" w:pos="3968"/>
                <w:tab w:val="left" w:pos="4705"/>
                <w:tab w:val="left" w:pos="5102"/>
                <w:tab w:val="left" w:pos="5669"/>
                <w:tab w:val="left" w:pos="5760"/>
                <w:tab w:val="left" w:pos="6236"/>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auto"/>
              <w:ind w:left="0" w:hanging="2"/>
              <w:rPr>
                <w:rFonts w:ascii="Calibri" w:eastAsia="Calibri" w:hAnsi="Calibri" w:cs="Calibri"/>
                <w:color w:val="000000"/>
                <w:sz w:val="20"/>
                <w:szCs w:val="20"/>
              </w:rPr>
            </w:pPr>
          </w:p>
          <w:p w14:paraId="78F0C720" w14:textId="77777777" w:rsidR="00B03F76" w:rsidRDefault="00D57464">
            <w:pPr>
              <w:widowControl/>
              <w:pBdr>
                <w:top w:val="nil"/>
                <w:left w:val="nil"/>
                <w:bottom w:val="nil"/>
                <w:right w:val="nil"/>
                <w:between w:val="nil"/>
              </w:pBdr>
              <w:tabs>
                <w:tab w:val="left" w:pos="0"/>
                <w:tab w:val="left" w:pos="566"/>
                <w:tab w:val="left" w:pos="720"/>
                <w:tab w:val="left" w:pos="1134"/>
                <w:tab w:val="left" w:pos="1440"/>
                <w:tab w:val="left" w:pos="1700"/>
                <w:tab w:val="left" w:pos="2160"/>
                <w:tab w:val="left" w:pos="2268"/>
                <w:tab w:val="left" w:pos="2880"/>
                <w:tab w:val="left" w:pos="3402"/>
                <w:tab w:val="left" w:pos="3600"/>
                <w:tab w:val="left" w:pos="3968"/>
                <w:tab w:val="left" w:pos="4705"/>
                <w:tab w:val="left" w:pos="5102"/>
                <w:tab w:val="left" w:pos="5669"/>
                <w:tab w:val="left" w:pos="5760"/>
                <w:tab w:val="left" w:pos="6236"/>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auto"/>
              <w:ind w:left="0" w:hanging="2"/>
              <w:rPr>
                <w:rFonts w:ascii="Calibri" w:eastAsia="Calibri" w:hAnsi="Calibri" w:cs="Calibri"/>
                <w:color w:val="000000"/>
                <w:sz w:val="20"/>
                <w:szCs w:val="20"/>
              </w:rPr>
            </w:pPr>
            <w:r>
              <w:rPr>
                <w:rFonts w:ascii="Calibri" w:eastAsia="Calibri" w:hAnsi="Calibri" w:cs="Calibri"/>
                <w:color w:val="000000"/>
                <w:sz w:val="20"/>
                <w:szCs w:val="20"/>
              </w:rPr>
              <w:t>5</w:t>
            </w:r>
          </w:p>
        </w:tc>
        <w:tc>
          <w:tcPr>
            <w:tcW w:w="1696" w:type="dxa"/>
          </w:tcPr>
          <w:p w14:paraId="48140824" w14:textId="77777777" w:rsidR="00B03F76" w:rsidRDefault="00B03F76">
            <w:pPr>
              <w:widowControl/>
              <w:pBdr>
                <w:top w:val="nil"/>
                <w:left w:val="nil"/>
                <w:bottom w:val="nil"/>
                <w:right w:val="nil"/>
                <w:between w:val="nil"/>
              </w:pBdr>
              <w:tabs>
                <w:tab w:val="left" w:pos="0"/>
                <w:tab w:val="left" w:pos="566"/>
                <w:tab w:val="left" w:pos="720"/>
                <w:tab w:val="left" w:pos="1134"/>
                <w:tab w:val="left" w:pos="1440"/>
                <w:tab w:val="left" w:pos="1700"/>
                <w:tab w:val="left" w:pos="2160"/>
                <w:tab w:val="left" w:pos="2268"/>
                <w:tab w:val="left" w:pos="2880"/>
                <w:tab w:val="left" w:pos="3402"/>
                <w:tab w:val="left" w:pos="3600"/>
                <w:tab w:val="left" w:pos="3968"/>
                <w:tab w:val="left" w:pos="4705"/>
                <w:tab w:val="left" w:pos="5102"/>
                <w:tab w:val="left" w:pos="5669"/>
                <w:tab w:val="left" w:pos="5760"/>
                <w:tab w:val="left" w:pos="6236"/>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auto"/>
              <w:ind w:left="0" w:hanging="2"/>
              <w:rPr>
                <w:rFonts w:ascii="Calibri" w:eastAsia="Calibri" w:hAnsi="Calibri" w:cs="Calibri"/>
                <w:color w:val="000000"/>
                <w:sz w:val="20"/>
                <w:szCs w:val="20"/>
              </w:rPr>
            </w:pPr>
          </w:p>
          <w:p w14:paraId="43892E1C" w14:textId="77777777" w:rsidR="00B03F76" w:rsidRDefault="00D57464">
            <w:pPr>
              <w:widowControl/>
              <w:pBdr>
                <w:top w:val="nil"/>
                <w:left w:val="nil"/>
                <w:bottom w:val="nil"/>
                <w:right w:val="nil"/>
                <w:between w:val="nil"/>
              </w:pBdr>
              <w:tabs>
                <w:tab w:val="left" w:pos="0"/>
                <w:tab w:val="left" w:pos="566"/>
                <w:tab w:val="left" w:pos="720"/>
                <w:tab w:val="left" w:pos="1134"/>
                <w:tab w:val="left" w:pos="1440"/>
                <w:tab w:val="left" w:pos="1700"/>
                <w:tab w:val="left" w:pos="2160"/>
                <w:tab w:val="left" w:pos="2268"/>
                <w:tab w:val="left" w:pos="2880"/>
                <w:tab w:val="left" w:pos="3402"/>
                <w:tab w:val="left" w:pos="3600"/>
                <w:tab w:val="left" w:pos="3968"/>
                <w:tab w:val="left" w:pos="4705"/>
                <w:tab w:val="left" w:pos="5102"/>
                <w:tab w:val="left" w:pos="5669"/>
                <w:tab w:val="left" w:pos="5760"/>
                <w:tab w:val="left" w:pos="6236"/>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auto"/>
              <w:ind w:left="0" w:hanging="2"/>
              <w:rPr>
                <w:rFonts w:ascii="Calibri" w:eastAsia="Calibri" w:hAnsi="Calibri" w:cs="Calibri"/>
                <w:color w:val="000000"/>
                <w:sz w:val="20"/>
                <w:szCs w:val="20"/>
              </w:rPr>
            </w:pPr>
            <w:r>
              <w:rPr>
                <w:rFonts w:ascii="Calibri" w:eastAsia="Calibri" w:hAnsi="Calibri" w:cs="Calibri"/>
                <w:color w:val="000000"/>
                <w:sz w:val="20"/>
                <w:szCs w:val="20"/>
              </w:rPr>
              <w:t>Manage Information</w:t>
            </w:r>
          </w:p>
        </w:tc>
        <w:tc>
          <w:tcPr>
            <w:tcW w:w="7740" w:type="dxa"/>
          </w:tcPr>
          <w:p w14:paraId="00BACAA2" w14:textId="77777777" w:rsidR="00B03F76" w:rsidRDefault="00B03F76">
            <w:pPr>
              <w:ind w:left="0" w:hanging="2"/>
              <w:rPr>
                <w:rFonts w:ascii="Calibri" w:eastAsia="Calibri" w:hAnsi="Calibri" w:cs="Calibri"/>
                <w:sz w:val="20"/>
                <w:szCs w:val="20"/>
              </w:rPr>
            </w:pPr>
          </w:p>
          <w:p w14:paraId="18FC4FE4" w14:textId="77777777" w:rsidR="00B03F76" w:rsidRDefault="00D57464">
            <w:pPr>
              <w:ind w:left="0" w:hanging="2"/>
              <w:rPr>
                <w:rFonts w:ascii="Calibri" w:eastAsia="Calibri" w:hAnsi="Calibri" w:cs="Calibri"/>
                <w:sz w:val="20"/>
                <w:szCs w:val="20"/>
              </w:rPr>
            </w:pPr>
            <w:r>
              <w:rPr>
                <w:rFonts w:ascii="Calibri" w:eastAsia="Calibri" w:hAnsi="Calibri" w:cs="Calibri"/>
                <w:sz w:val="20"/>
                <w:szCs w:val="20"/>
              </w:rPr>
              <w:t>The clerk will:</w:t>
            </w:r>
          </w:p>
          <w:p w14:paraId="2291A9A9" w14:textId="77777777" w:rsidR="00B03F76" w:rsidRDefault="00B03F76">
            <w:pPr>
              <w:ind w:left="0" w:hanging="2"/>
              <w:rPr>
                <w:rFonts w:ascii="Calibri" w:eastAsia="Calibri" w:hAnsi="Calibri" w:cs="Calibri"/>
                <w:sz w:val="20"/>
                <w:szCs w:val="20"/>
              </w:rPr>
            </w:pPr>
          </w:p>
          <w:p w14:paraId="4926707A" w14:textId="77777777" w:rsidR="00B03F76" w:rsidRDefault="00D57464">
            <w:pPr>
              <w:numPr>
                <w:ilvl w:val="0"/>
                <w:numId w:val="6"/>
              </w:numPr>
              <w:ind w:left="0" w:hanging="2"/>
              <w:rPr>
                <w:rFonts w:ascii="Calibri" w:eastAsia="Calibri" w:hAnsi="Calibri" w:cs="Calibri"/>
                <w:sz w:val="20"/>
                <w:szCs w:val="20"/>
              </w:rPr>
            </w:pPr>
            <w:r>
              <w:rPr>
                <w:rFonts w:ascii="Calibri" w:eastAsia="Calibri" w:hAnsi="Calibri" w:cs="Calibri"/>
                <w:sz w:val="20"/>
                <w:szCs w:val="20"/>
              </w:rPr>
              <w:t>Maintain up to date records of the names, addresses and category of governing body members and their term of office, and inform the governing body and any relevant authorities of any changes to its membership.</w:t>
            </w:r>
          </w:p>
          <w:p w14:paraId="62B5E3BA" w14:textId="77777777" w:rsidR="00B03F76" w:rsidRDefault="00B03F76">
            <w:pPr>
              <w:ind w:left="0" w:hanging="2"/>
              <w:rPr>
                <w:rFonts w:ascii="Calibri" w:eastAsia="Calibri" w:hAnsi="Calibri" w:cs="Calibri"/>
                <w:sz w:val="20"/>
                <w:szCs w:val="20"/>
              </w:rPr>
            </w:pPr>
          </w:p>
          <w:p w14:paraId="76EE5233" w14:textId="77777777" w:rsidR="00B03F76" w:rsidRDefault="00D57464">
            <w:pPr>
              <w:numPr>
                <w:ilvl w:val="0"/>
                <w:numId w:val="6"/>
              </w:numPr>
              <w:ind w:left="0" w:hanging="2"/>
              <w:rPr>
                <w:rFonts w:ascii="Calibri" w:eastAsia="Calibri" w:hAnsi="Calibri" w:cs="Calibri"/>
                <w:sz w:val="20"/>
                <w:szCs w:val="20"/>
              </w:rPr>
            </w:pPr>
            <w:r>
              <w:rPr>
                <w:rFonts w:ascii="Calibri" w:eastAsia="Calibri" w:hAnsi="Calibri" w:cs="Calibri"/>
                <w:sz w:val="20"/>
                <w:szCs w:val="20"/>
              </w:rPr>
              <w:t>Maintain copies of current terms of reference and membership of any committees and working parties and any nominated governors e.g. Child-protection, SEND.</w:t>
            </w:r>
          </w:p>
          <w:p w14:paraId="2FD4637E" w14:textId="77777777" w:rsidR="00B03F76" w:rsidRDefault="00B03F76">
            <w:pPr>
              <w:pBdr>
                <w:top w:val="nil"/>
                <w:left w:val="nil"/>
                <w:bottom w:val="nil"/>
                <w:right w:val="nil"/>
                <w:between w:val="nil"/>
              </w:pBdr>
              <w:spacing w:line="240" w:lineRule="auto"/>
              <w:ind w:left="0" w:hanging="2"/>
              <w:rPr>
                <w:rFonts w:ascii="Calibri" w:eastAsia="Calibri" w:hAnsi="Calibri" w:cs="Calibri"/>
                <w:color w:val="000000"/>
                <w:sz w:val="20"/>
                <w:szCs w:val="20"/>
              </w:rPr>
            </w:pPr>
          </w:p>
          <w:p w14:paraId="01F9A115" w14:textId="77777777" w:rsidR="00B03F76" w:rsidRDefault="00D57464">
            <w:pPr>
              <w:numPr>
                <w:ilvl w:val="0"/>
                <w:numId w:val="6"/>
              </w:numPr>
              <w:ind w:left="0" w:hanging="2"/>
              <w:rPr>
                <w:rFonts w:ascii="Calibri" w:eastAsia="Calibri" w:hAnsi="Calibri" w:cs="Calibri"/>
                <w:sz w:val="20"/>
                <w:szCs w:val="20"/>
              </w:rPr>
            </w:pPr>
            <w:r>
              <w:rPr>
                <w:rFonts w:ascii="Calibri" w:eastAsia="Calibri" w:hAnsi="Calibri" w:cs="Calibri"/>
                <w:sz w:val="20"/>
                <w:szCs w:val="20"/>
              </w:rPr>
              <w:t>Maintain a record of signed minutes of meetings, and ensure copies are sent to relevant bodies on request and are published on the School Website.</w:t>
            </w:r>
          </w:p>
          <w:p w14:paraId="60A560F8" w14:textId="77777777" w:rsidR="00B03F76" w:rsidRDefault="00B03F76">
            <w:pPr>
              <w:pBdr>
                <w:top w:val="nil"/>
                <w:left w:val="nil"/>
                <w:bottom w:val="nil"/>
                <w:right w:val="nil"/>
                <w:between w:val="nil"/>
              </w:pBdr>
              <w:spacing w:line="240" w:lineRule="auto"/>
              <w:ind w:left="0" w:hanging="2"/>
              <w:rPr>
                <w:rFonts w:ascii="Calibri" w:eastAsia="Calibri" w:hAnsi="Calibri" w:cs="Calibri"/>
                <w:color w:val="000000"/>
                <w:sz w:val="20"/>
                <w:szCs w:val="20"/>
              </w:rPr>
            </w:pPr>
          </w:p>
          <w:p w14:paraId="4385E8BB" w14:textId="77777777" w:rsidR="00B03F76" w:rsidRDefault="00D57464">
            <w:pPr>
              <w:numPr>
                <w:ilvl w:val="0"/>
                <w:numId w:val="6"/>
              </w:numPr>
              <w:ind w:left="0" w:hanging="2"/>
              <w:rPr>
                <w:rFonts w:ascii="Calibri" w:eastAsia="Calibri" w:hAnsi="Calibri" w:cs="Calibri"/>
                <w:sz w:val="20"/>
                <w:szCs w:val="20"/>
              </w:rPr>
            </w:pPr>
            <w:r>
              <w:rPr>
                <w:rFonts w:ascii="Calibri" w:eastAsia="Calibri" w:hAnsi="Calibri" w:cs="Calibri"/>
                <w:sz w:val="20"/>
                <w:szCs w:val="20"/>
              </w:rPr>
              <w:t>Maintain records of governing body correspondence.</w:t>
            </w:r>
          </w:p>
          <w:p w14:paraId="033E283A" w14:textId="77777777" w:rsidR="00B03F76" w:rsidRDefault="00B03F76">
            <w:pPr>
              <w:pBdr>
                <w:top w:val="nil"/>
                <w:left w:val="nil"/>
                <w:bottom w:val="nil"/>
                <w:right w:val="nil"/>
                <w:between w:val="nil"/>
              </w:pBdr>
              <w:spacing w:line="240" w:lineRule="auto"/>
              <w:ind w:left="0" w:hanging="2"/>
              <w:rPr>
                <w:rFonts w:ascii="Calibri" w:eastAsia="Calibri" w:hAnsi="Calibri" w:cs="Calibri"/>
                <w:color w:val="000000"/>
                <w:sz w:val="20"/>
                <w:szCs w:val="20"/>
              </w:rPr>
            </w:pPr>
          </w:p>
          <w:p w14:paraId="0299E7D4" w14:textId="77777777" w:rsidR="00B03F76" w:rsidRDefault="00B03F76">
            <w:pPr>
              <w:ind w:left="0" w:hanging="2"/>
              <w:rPr>
                <w:rFonts w:ascii="Calibri" w:eastAsia="Calibri" w:hAnsi="Calibri" w:cs="Calibri"/>
                <w:sz w:val="20"/>
                <w:szCs w:val="20"/>
              </w:rPr>
            </w:pPr>
          </w:p>
        </w:tc>
      </w:tr>
      <w:tr w:rsidR="00B03F76" w14:paraId="0FBFE30F" w14:textId="77777777">
        <w:tc>
          <w:tcPr>
            <w:tcW w:w="392" w:type="dxa"/>
          </w:tcPr>
          <w:p w14:paraId="1972AAAF" w14:textId="77777777" w:rsidR="00B03F76" w:rsidRDefault="00D57464">
            <w:pPr>
              <w:widowControl/>
              <w:pBdr>
                <w:top w:val="nil"/>
                <w:left w:val="nil"/>
                <w:bottom w:val="nil"/>
                <w:right w:val="nil"/>
                <w:between w:val="nil"/>
              </w:pBdr>
              <w:tabs>
                <w:tab w:val="left" w:pos="0"/>
                <w:tab w:val="left" w:pos="566"/>
                <w:tab w:val="left" w:pos="720"/>
                <w:tab w:val="left" w:pos="1134"/>
                <w:tab w:val="left" w:pos="1440"/>
                <w:tab w:val="left" w:pos="1700"/>
                <w:tab w:val="left" w:pos="2160"/>
                <w:tab w:val="left" w:pos="2268"/>
                <w:tab w:val="left" w:pos="2880"/>
                <w:tab w:val="left" w:pos="3402"/>
                <w:tab w:val="left" w:pos="3600"/>
                <w:tab w:val="left" w:pos="3968"/>
                <w:tab w:val="left" w:pos="4705"/>
                <w:tab w:val="left" w:pos="5102"/>
                <w:tab w:val="left" w:pos="5669"/>
                <w:tab w:val="left" w:pos="5760"/>
                <w:tab w:val="left" w:pos="6236"/>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auto"/>
              <w:ind w:left="0" w:hanging="2"/>
              <w:rPr>
                <w:rFonts w:ascii="Calibri" w:eastAsia="Calibri" w:hAnsi="Calibri" w:cs="Calibri"/>
                <w:color w:val="000000"/>
                <w:sz w:val="20"/>
                <w:szCs w:val="20"/>
              </w:rPr>
            </w:pPr>
            <w:r>
              <w:rPr>
                <w:rFonts w:ascii="Calibri" w:eastAsia="Calibri" w:hAnsi="Calibri" w:cs="Calibri"/>
                <w:color w:val="000000"/>
                <w:sz w:val="20"/>
                <w:szCs w:val="20"/>
              </w:rPr>
              <w:t>6</w:t>
            </w:r>
          </w:p>
        </w:tc>
        <w:tc>
          <w:tcPr>
            <w:tcW w:w="1696" w:type="dxa"/>
          </w:tcPr>
          <w:p w14:paraId="5F0AC7DA" w14:textId="77777777" w:rsidR="00B03F76" w:rsidRDefault="00D57464">
            <w:pPr>
              <w:widowControl/>
              <w:pBdr>
                <w:top w:val="nil"/>
                <w:left w:val="nil"/>
                <w:bottom w:val="nil"/>
                <w:right w:val="nil"/>
                <w:between w:val="nil"/>
              </w:pBdr>
              <w:tabs>
                <w:tab w:val="left" w:pos="0"/>
                <w:tab w:val="left" w:pos="566"/>
                <w:tab w:val="left" w:pos="720"/>
                <w:tab w:val="left" w:pos="1134"/>
                <w:tab w:val="left" w:pos="1440"/>
                <w:tab w:val="left" w:pos="1700"/>
                <w:tab w:val="left" w:pos="2160"/>
                <w:tab w:val="left" w:pos="2268"/>
                <w:tab w:val="left" w:pos="2880"/>
                <w:tab w:val="left" w:pos="3402"/>
                <w:tab w:val="left" w:pos="3600"/>
                <w:tab w:val="left" w:pos="3968"/>
                <w:tab w:val="left" w:pos="4705"/>
                <w:tab w:val="left" w:pos="5102"/>
                <w:tab w:val="left" w:pos="5669"/>
                <w:tab w:val="left" w:pos="5760"/>
                <w:tab w:val="left" w:pos="6236"/>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auto"/>
              <w:ind w:left="0" w:hanging="2"/>
              <w:rPr>
                <w:rFonts w:ascii="Calibri" w:eastAsia="Calibri" w:hAnsi="Calibri" w:cs="Calibri"/>
                <w:color w:val="000000"/>
                <w:sz w:val="20"/>
                <w:szCs w:val="20"/>
              </w:rPr>
            </w:pPr>
            <w:r>
              <w:rPr>
                <w:rFonts w:ascii="Calibri" w:eastAsia="Calibri" w:hAnsi="Calibri" w:cs="Calibri"/>
                <w:color w:val="000000"/>
                <w:sz w:val="20"/>
                <w:szCs w:val="20"/>
              </w:rPr>
              <w:t>Personal Development</w:t>
            </w:r>
          </w:p>
        </w:tc>
        <w:tc>
          <w:tcPr>
            <w:tcW w:w="7740" w:type="dxa"/>
          </w:tcPr>
          <w:p w14:paraId="3BA1CC97" w14:textId="77777777" w:rsidR="00B03F76" w:rsidRDefault="00D57464">
            <w:pPr>
              <w:ind w:left="0" w:hanging="2"/>
              <w:rPr>
                <w:rFonts w:ascii="Calibri" w:eastAsia="Calibri" w:hAnsi="Calibri" w:cs="Calibri"/>
                <w:sz w:val="20"/>
                <w:szCs w:val="20"/>
              </w:rPr>
            </w:pPr>
            <w:r>
              <w:rPr>
                <w:rFonts w:ascii="Calibri" w:eastAsia="Calibri" w:hAnsi="Calibri" w:cs="Calibri"/>
                <w:sz w:val="20"/>
                <w:szCs w:val="20"/>
              </w:rPr>
              <w:t>The Clerk will:</w:t>
            </w:r>
          </w:p>
          <w:p w14:paraId="493280E4" w14:textId="77777777" w:rsidR="00B03F76" w:rsidRDefault="00B03F76">
            <w:pPr>
              <w:ind w:left="0" w:hanging="2"/>
              <w:rPr>
                <w:rFonts w:ascii="Calibri" w:eastAsia="Calibri" w:hAnsi="Calibri" w:cs="Calibri"/>
                <w:sz w:val="20"/>
                <w:szCs w:val="20"/>
              </w:rPr>
            </w:pPr>
          </w:p>
          <w:p w14:paraId="318781F9" w14:textId="77777777" w:rsidR="00B03F76" w:rsidRDefault="00D57464">
            <w:pPr>
              <w:numPr>
                <w:ilvl w:val="0"/>
                <w:numId w:val="7"/>
              </w:numPr>
              <w:ind w:left="0" w:hanging="2"/>
              <w:rPr>
                <w:rFonts w:ascii="Calibri" w:eastAsia="Calibri" w:hAnsi="Calibri" w:cs="Calibri"/>
                <w:sz w:val="20"/>
                <w:szCs w:val="20"/>
              </w:rPr>
            </w:pPr>
            <w:r>
              <w:rPr>
                <w:rFonts w:ascii="Calibri" w:eastAsia="Calibri" w:hAnsi="Calibri" w:cs="Calibri"/>
                <w:sz w:val="20"/>
                <w:szCs w:val="20"/>
              </w:rPr>
              <w:t>Attend termly Clerk Briefings with the Clerk to the Board of Trustees.</w:t>
            </w:r>
          </w:p>
          <w:p w14:paraId="3691EA73" w14:textId="77777777" w:rsidR="00B03F76" w:rsidRDefault="00B03F76">
            <w:pPr>
              <w:ind w:left="0" w:hanging="2"/>
              <w:rPr>
                <w:rFonts w:ascii="Calibri" w:eastAsia="Calibri" w:hAnsi="Calibri" w:cs="Calibri"/>
                <w:sz w:val="20"/>
                <w:szCs w:val="20"/>
              </w:rPr>
            </w:pPr>
          </w:p>
          <w:p w14:paraId="16DC1213" w14:textId="77777777" w:rsidR="00B03F76" w:rsidRDefault="00D57464">
            <w:pPr>
              <w:numPr>
                <w:ilvl w:val="0"/>
                <w:numId w:val="7"/>
              </w:numPr>
              <w:ind w:left="0" w:hanging="2"/>
              <w:rPr>
                <w:rFonts w:ascii="Calibri" w:eastAsia="Calibri" w:hAnsi="Calibri" w:cs="Calibri"/>
                <w:sz w:val="20"/>
                <w:szCs w:val="20"/>
              </w:rPr>
            </w:pPr>
            <w:r>
              <w:rPr>
                <w:rFonts w:ascii="Calibri" w:eastAsia="Calibri" w:hAnsi="Calibri" w:cs="Calibri"/>
                <w:sz w:val="20"/>
                <w:szCs w:val="20"/>
              </w:rPr>
              <w:t>Undertake appropriate and regular training and development to maintain his/her knowledge and improve practice.</w:t>
            </w:r>
          </w:p>
          <w:p w14:paraId="13AE23A5" w14:textId="77777777" w:rsidR="00B03F76" w:rsidRDefault="00B03F76">
            <w:pPr>
              <w:ind w:left="0" w:hanging="2"/>
              <w:rPr>
                <w:rFonts w:ascii="Calibri" w:eastAsia="Calibri" w:hAnsi="Calibri" w:cs="Calibri"/>
                <w:sz w:val="20"/>
                <w:szCs w:val="20"/>
              </w:rPr>
            </w:pPr>
          </w:p>
          <w:p w14:paraId="1A9A2206" w14:textId="77777777" w:rsidR="00B03F76" w:rsidRDefault="00D57464">
            <w:pPr>
              <w:numPr>
                <w:ilvl w:val="0"/>
                <w:numId w:val="7"/>
              </w:numPr>
              <w:ind w:left="0" w:hanging="2"/>
              <w:rPr>
                <w:rFonts w:ascii="Calibri" w:eastAsia="Calibri" w:hAnsi="Calibri" w:cs="Calibri"/>
                <w:sz w:val="20"/>
                <w:szCs w:val="20"/>
              </w:rPr>
            </w:pPr>
            <w:r>
              <w:rPr>
                <w:rFonts w:ascii="Calibri" w:eastAsia="Calibri" w:hAnsi="Calibri" w:cs="Calibri"/>
                <w:sz w:val="20"/>
                <w:szCs w:val="20"/>
              </w:rPr>
              <w:t xml:space="preserve">Keep </w:t>
            </w:r>
            <w:proofErr w:type="gramStart"/>
            <w:r>
              <w:rPr>
                <w:rFonts w:ascii="Calibri" w:eastAsia="Calibri" w:hAnsi="Calibri" w:cs="Calibri"/>
                <w:sz w:val="20"/>
                <w:szCs w:val="20"/>
              </w:rPr>
              <w:t>up-to-date</w:t>
            </w:r>
            <w:proofErr w:type="gramEnd"/>
            <w:r>
              <w:rPr>
                <w:rFonts w:ascii="Calibri" w:eastAsia="Calibri" w:hAnsi="Calibri" w:cs="Calibri"/>
                <w:sz w:val="20"/>
                <w:szCs w:val="20"/>
              </w:rPr>
              <w:t xml:space="preserve"> with current educational developments and legislation affecting school governance.</w:t>
            </w:r>
          </w:p>
          <w:p w14:paraId="2617F2AF" w14:textId="77777777" w:rsidR="00B03F76" w:rsidRDefault="00B03F76">
            <w:pPr>
              <w:pBdr>
                <w:top w:val="nil"/>
                <w:left w:val="nil"/>
                <w:bottom w:val="nil"/>
                <w:right w:val="nil"/>
                <w:between w:val="nil"/>
              </w:pBdr>
              <w:spacing w:line="240" w:lineRule="auto"/>
              <w:ind w:left="0" w:hanging="2"/>
              <w:rPr>
                <w:rFonts w:ascii="Calibri" w:eastAsia="Calibri" w:hAnsi="Calibri" w:cs="Calibri"/>
                <w:color w:val="000000"/>
                <w:sz w:val="20"/>
                <w:szCs w:val="20"/>
              </w:rPr>
            </w:pPr>
          </w:p>
          <w:p w14:paraId="7FC5E761" w14:textId="77777777" w:rsidR="00B03F76" w:rsidRDefault="00D57464">
            <w:pPr>
              <w:numPr>
                <w:ilvl w:val="0"/>
                <w:numId w:val="7"/>
              </w:numPr>
              <w:ind w:left="0" w:hanging="2"/>
              <w:rPr>
                <w:rFonts w:ascii="Calibri" w:eastAsia="Calibri" w:hAnsi="Calibri" w:cs="Calibri"/>
                <w:sz w:val="20"/>
                <w:szCs w:val="20"/>
              </w:rPr>
            </w:pPr>
            <w:r>
              <w:rPr>
                <w:rFonts w:ascii="Calibri" w:eastAsia="Calibri" w:hAnsi="Calibri" w:cs="Calibri"/>
                <w:sz w:val="20"/>
                <w:szCs w:val="20"/>
              </w:rPr>
              <w:t>Participate in regular performance management</w:t>
            </w:r>
          </w:p>
          <w:p w14:paraId="664A8333" w14:textId="77777777" w:rsidR="00B03F76" w:rsidRDefault="00B03F76">
            <w:pPr>
              <w:pBdr>
                <w:top w:val="nil"/>
                <w:left w:val="nil"/>
                <w:bottom w:val="nil"/>
                <w:right w:val="nil"/>
                <w:between w:val="nil"/>
              </w:pBdr>
              <w:spacing w:line="240" w:lineRule="auto"/>
              <w:ind w:left="0" w:hanging="2"/>
              <w:rPr>
                <w:rFonts w:ascii="Calibri" w:eastAsia="Calibri" w:hAnsi="Calibri" w:cs="Calibri"/>
                <w:color w:val="000000"/>
                <w:sz w:val="20"/>
                <w:szCs w:val="20"/>
              </w:rPr>
            </w:pPr>
          </w:p>
          <w:p w14:paraId="53982B3F" w14:textId="77777777" w:rsidR="00B03F76" w:rsidRDefault="00B03F76">
            <w:pPr>
              <w:ind w:left="0" w:hanging="2"/>
              <w:rPr>
                <w:rFonts w:ascii="Calibri" w:eastAsia="Calibri" w:hAnsi="Calibri" w:cs="Calibri"/>
                <w:sz w:val="20"/>
                <w:szCs w:val="20"/>
              </w:rPr>
            </w:pPr>
          </w:p>
        </w:tc>
      </w:tr>
      <w:tr w:rsidR="00B03F76" w14:paraId="345D60CC" w14:textId="77777777">
        <w:tc>
          <w:tcPr>
            <w:tcW w:w="392" w:type="dxa"/>
          </w:tcPr>
          <w:p w14:paraId="4F7681C0" w14:textId="77777777" w:rsidR="00B03F76" w:rsidRDefault="00B03F76">
            <w:pPr>
              <w:widowControl/>
              <w:pBdr>
                <w:top w:val="nil"/>
                <w:left w:val="nil"/>
                <w:bottom w:val="nil"/>
                <w:right w:val="nil"/>
                <w:between w:val="nil"/>
              </w:pBdr>
              <w:tabs>
                <w:tab w:val="left" w:pos="0"/>
                <w:tab w:val="left" w:pos="566"/>
                <w:tab w:val="left" w:pos="720"/>
                <w:tab w:val="left" w:pos="1134"/>
                <w:tab w:val="left" w:pos="1440"/>
                <w:tab w:val="left" w:pos="1700"/>
                <w:tab w:val="left" w:pos="2160"/>
                <w:tab w:val="left" w:pos="2268"/>
                <w:tab w:val="left" w:pos="2880"/>
                <w:tab w:val="left" w:pos="3402"/>
                <w:tab w:val="left" w:pos="3600"/>
                <w:tab w:val="left" w:pos="3968"/>
                <w:tab w:val="left" w:pos="4705"/>
                <w:tab w:val="left" w:pos="5102"/>
                <w:tab w:val="left" w:pos="5669"/>
                <w:tab w:val="left" w:pos="5760"/>
                <w:tab w:val="left" w:pos="6236"/>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auto"/>
              <w:ind w:left="0" w:hanging="2"/>
              <w:rPr>
                <w:rFonts w:ascii="Calibri" w:eastAsia="Calibri" w:hAnsi="Calibri" w:cs="Calibri"/>
                <w:color w:val="000000"/>
                <w:sz w:val="20"/>
                <w:szCs w:val="20"/>
              </w:rPr>
            </w:pPr>
          </w:p>
          <w:p w14:paraId="105C91A6" w14:textId="77777777" w:rsidR="00B03F76" w:rsidRDefault="00D57464">
            <w:pPr>
              <w:widowControl/>
              <w:pBdr>
                <w:top w:val="nil"/>
                <w:left w:val="nil"/>
                <w:bottom w:val="nil"/>
                <w:right w:val="nil"/>
                <w:between w:val="nil"/>
              </w:pBdr>
              <w:tabs>
                <w:tab w:val="left" w:pos="0"/>
                <w:tab w:val="left" w:pos="566"/>
                <w:tab w:val="left" w:pos="720"/>
                <w:tab w:val="left" w:pos="1134"/>
                <w:tab w:val="left" w:pos="1440"/>
                <w:tab w:val="left" w:pos="1700"/>
                <w:tab w:val="left" w:pos="2160"/>
                <w:tab w:val="left" w:pos="2268"/>
                <w:tab w:val="left" w:pos="2880"/>
                <w:tab w:val="left" w:pos="3402"/>
                <w:tab w:val="left" w:pos="3600"/>
                <w:tab w:val="left" w:pos="3968"/>
                <w:tab w:val="left" w:pos="4705"/>
                <w:tab w:val="left" w:pos="5102"/>
                <w:tab w:val="left" w:pos="5669"/>
                <w:tab w:val="left" w:pos="5760"/>
                <w:tab w:val="left" w:pos="6236"/>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auto"/>
              <w:ind w:left="0" w:hanging="2"/>
              <w:rPr>
                <w:rFonts w:ascii="Calibri" w:eastAsia="Calibri" w:hAnsi="Calibri" w:cs="Calibri"/>
                <w:color w:val="000000"/>
                <w:sz w:val="20"/>
                <w:szCs w:val="20"/>
              </w:rPr>
            </w:pPr>
            <w:r>
              <w:rPr>
                <w:rFonts w:ascii="Calibri" w:eastAsia="Calibri" w:hAnsi="Calibri" w:cs="Calibri"/>
                <w:color w:val="000000"/>
                <w:sz w:val="20"/>
                <w:szCs w:val="20"/>
              </w:rPr>
              <w:t>7</w:t>
            </w:r>
          </w:p>
        </w:tc>
        <w:tc>
          <w:tcPr>
            <w:tcW w:w="1696" w:type="dxa"/>
          </w:tcPr>
          <w:p w14:paraId="4A4C3A30" w14:textId="77777777" w:rsidR="00B03F76" w:rsidRDefault="00B03F76">
            <w:pPr>
              <w:widowControl/>
              <w:pBdr>
                <w:top w:val="nil"/>
                <w:left w:val="nil"/>
                <w:bottom w:val="nil"/>
                <w:right w:val="nil"/>
                <w:between w:val="nil"/>
              </w:pBdr>
              <w:tabs>
                <w:tab w:val="left" w:pos="0"/>
                <w:tab w:val="left" w:pos="566"/>
                <w:tab w:val="left" w:pos="720"/>
                <w:tab w:val="left" w:pos="1134"/>
                <w:tab w:val="left" w:pos="1440"/>
                <w:tab w:val="left" w:pos="1700"/>
                <w:tab w:val="left" w:pos="2160"/>
                <w:tab w:val="left" w:pos="2268"/>
                <w:tab w:val="left" w:pos="2880"/>
                <w:tab w:val="left" w:pos="3402"/>
                <w:tab w:val="left" w:pos="3600"/>
                <w:tab w:val="left" w:pos="3968"/>
                <w:tab w:val="left" w:pos="4705"/>
                <w:tab w:val="left" w:pos="5102"/>
                <w:tab w:val="left" w:pos="5669"/>
                <w:tab w:val="left" w:pos="5760"/>
                <w:tab w:val="left" w:pos="6236"/>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auto"/>
              <w:ind w:left="0" w:hanging="2"/>
              <w:rPr>
                <w:rFonts w:ascii="Calibri" w:eastAsia="Calibri" w:hAnsi="Calibri" w:cs="Calibri"/>
                <w:color w:val="000000"/>
                <w:sz w:val="20"/>
                <w:szCs w:val="20"/>
              </w:rPr>
            </w:pPr>
          </w:p>
          <w:p w14:paraId="696115B5" w14:textId="77777777" w:rsidR="00B03F76" w:rsidRDefault="00D57464">
            <w:pPr>
              <w:widowControl/>
              <w:pBdr>
                <w:top w:val="nil"/>
                <w:left w:val="nil"/>
                <w:bottom w:val="nil"/>
                <w:right w:val="nil"/>
                <w:between w:val="nil"/>
              </w:pBdr>
              <w:tabs>
                <w:tab w:val="left" w:pos="0"/>
                <w:tab w:val="left" w:pos="566"/>
                <w:tab w:val="left" w:pos="720"/>
                <w:tab w:val="left" w:pos="1134"/>
                <w:tab w:val="left" w:pos="1440"/>
                <w:tab w:val="left" w:pos="1700"/>
                <w:tab w:val="left" w:pos="2160"/>
                <w:tab w:val="left" w:pos="2268"/>
                <w:tab w:val="left" w:pos="2880"/>
                <w:tab w:val="left" w:pos="3402"/>
                <w:tab w:val="left" w:pos="3600"/>
                <w:tab w:val="left" w:pos="3968"/>
                <w:tab w:val="left" w:pos="4705"/>
                <w:tab w:val="left" w:pos="5102"/>
                <w:tab w:val="left" w:pos="5669"/>
                <w:tab w:val="left" w:pos="5760"/>
                <w:tab w:val="left" w:pos="6236"/>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auto"/>
              <w:ind w:left="0" w:hanging="2"/>
              <w:rPr>
                <w:rFonts w:ascii="Calibri" w:eastAsia="Calibri" w:hAnsi="Calibri" w:cs="Calibri"/>
                <w:color w:val="000000"/>
                <w:sz w:val="20"/>
                <w:szCs w:val="20"/>
              </w:rPr>
            </w:pPr>
            <w:r>
              <w:rPr>
                <w:rFonts w:ascii="Calibri" w:eastAsia="Calibri" w:hAnsi="Calibri" w:cs="Calibri"/>
                <w:color w:val="000000"/>
                <w:sz w:val="20"/>
                <w:szCs w:val="20"/>
              </w:rPr>
              <w:t>Additional Services</w:t>
            </w:r>
          </w:p>
        </w:tc>
        <w:tc>
          <w:tcPr>
            <w:tcW w:w="7740" w:type="dxa"/>
          </w:tcPr>
          <w:p w14:paraId="4C8AAB87" w14:textId="77777777" w:rsidR="00B03F76" w:rsidRDefault="00B03F76">
            <w:pPr>
              <w:ind w:left="0" w:hanging="2"/>
              <w:rPr>
                <w:rFonts w:ascii="Calibri" w:eastAsia="Calibri" w:hAnsi="Calibri" w:cs="Calibri"/>
                <w:sz w:val="20"/>
                <w:szCs w:val="20"/>
              </w:rPr>
            </w:pPr>
          </w:p>
          <w:p w14:paraId="7EE32DA9" w14:textId="77777777" w:rsidR="00B03F76" w:rsidRDefault="00D57464">
            <w:pPr>
              <w:ind w:left="0" w:hanging="2"/>
              <w:rPr>
                <w:rFonts w:ascii="Calibri" w:eastAsia="Calibri" w:hAnsi="Calibri" w:cs="Calibri"/>
                <w:sz w:val="20"/>
                <w:szCs w:val="20"/>
              </w:rPr>
            </w:pPr>
            <w:r>
              <w:rPr>
                <w:rFonts w:ascii="Calibri" w:eastAsia="Calibri" w:hAnsi="Calibri" w:cs="Calibri"/>
                <w:sz w:val="20"/>
                <w:szCs w:val="20"/>
              </w:rPr>
              <w:t xml:space="preserve">The clerk may be asked to perform as part of their duties any of the following.  </w:t>
            </w:r>
            <w:r>
              <w:rPr>
                <w:rFonts w:ascii="Calibri" w:eastAsia="Calibri" w:hAnsi="Calibri" w:cs="Calibri"/>
                <w:b/>
                <w:sz w:val="20"/>
                <w:szCs w:val="20"/>
              </w:rPr>
              <w:t>These additional tasks may be negotiated at an extra cost.</w:t>
            </w:r>
          </w:p>
          <w:p w14:paraId="6C5BA181" w14:textId="77777777" w:rsidR="00B03F76" w:rsidRDefault="00B03F76">
            <w:pPr>
              <w:ind w:left="0" w:hanging="2"/>
              <w:rPr>
                <w:rFonts w:ascii="Calibri" w:eastAsia="Calibri" w:hAnsi="Calibri" w:cs="Calibri"/>
                <w:sz w:val="20"/>
                <w:szCs w:val="20"/>
              </w:rPr>
            </w:pPr>
          </w:p>
          <w:p w14:paraId="124FCE79" w14:textId="77777777" w:rsidR="00B03F76" w:rsidRDefault="00D57464">
            <w:pPr>
              <w:numPr>
                <w:ilvl w:val="0"/>
                <w:numId w:val="1"/>
              </w:numPr>
              <w:ind w:left="0" w:hanging="2"/>
              <w:rPr>
                <w:rFonts w:ascii="Calibri" w:eastAsia="Calibri" w:hAnsi="Calibri" w:cs="Calibri"/>
                <w:sz w:val="20"/>
                <w:szCs w:val="20"/>
              </w:rPr>
            </w:pPr>
            <w:r>
              <w:rPr>
                <w:rFonts w:ascii="Calibri" w:eastAsia="Calibri" w:hAnsi="Calibri" w:cs="Calibri"/>
                <w:sz w:val="20"/>
                <w:szCs w:val="20"/>
              </w:rPr>
              <w:t>clerk some or all statutory and non-statutory Governing Body committee meetings within the Trust</w:t>
            </w:r>
            <w:r>
              <w:rPr>
                <w:rFonts w:ascii="Calibri" w:eastAsia="Calibri" w:hAnsi="Calibri" w:cs="Calibri"/>
                <w:sz w:val="20"/>
                <w:szCs w:val="20"/>
              </w:rPr>
              <w:br/>
            </w:r>
          </w:p>
          <w:p w14:paraId="1AB0AE22" w14:textId="77777777" w:rsidR="00B03F76" w:rsidRDefault="00D57464">
            <w:pPr>
              <w:numPr>
                <w:ilvl w:val="0"/>
                <w:numId w:val="1"/>
              </w:numPr>
              <w:ind w:left="0" w:hanging="2"/>
              <w:rPr>
                <w:rFonts w:ascii="Calibri" w:eastAsia="Calibri" w:hAnsi="Calibri" w:cs="Calibri"/>
                <w:sz w:val="20"/>
                <w:szCs w:val="20"/>
              </w:rPr>
            </w:pPr>
            <w:r>
              <w:rPr>
                <w:rFonts w:ascii="Calibri" w:eastAsia="Calibri" w:hAnsi="Calibri" w:cs="Calibri"/>
                <w:sz w:val="20"/>
                <w:szCs w:val="20"/>
              </w:rPr>
              <w:t>Clerk any statutory appeal committees/panels the governing body is required to convene.</w:t>
            </w:r>
          </w:p>
          <w:p w14:paraId="07150E58" w14:textId="77777777" w:rsidR="00B03F76" w:rsidRDefault="00B03F76">
            <w:pPr>
              <w:ind w:left="0" w:hanging="2"/>
              <w:rPr>
                <w:rFonts w:ascii="Calibri" w:eastAsia="Calibri" w:hAnsi="Calibri" w:cs="Calibri"/>
                <w:sz w:val="20"/>
                <w:szCs w:val="20"/>
              </w:rPr>
            </w:pPr>
          </w:p>
          <w:p w14:paraId="4DD3FE17" w14:textId="77777777" w:rsidR="00B03F76" w:rsidRDefault="00D57464">
            <w:pPr>
              <w:numPr>
                <w:ilvl w:val="0"/>
                <w:numId w:val="1"/>
              </w:numPr>
              <w:ind w:left="0" w:hanging="2"/>
              <w:rPr>
                <w:rFonts w:ascii="Calibri" w:eastAsia="Calibri" w:hAnsi="Calibri" w:cs="Calibri"/>
                <w:sz w:val="20"/>
                <w:szCs w:val="20"/>
              </w:rPr>
            </w:pPr>
            <w:r>
              <w:rPr>
                <w:rFonts w:ascii="Calibri" w:eastAsia="Calibri" w:hAnsi="Calibri" w:cs="Calibri"/>
                <w:sz w:val="20"/>
                <w:szCs w:val="20"/>
              </w:rPr>
              <w:t>Assist with the elections of parent and staff governors.</w:t>
            </w:r>
          </w:p>
          <w:p w14:paraId="58C79411" w14:textId="77777777" w:rsidR="00B03F76" w:rsidRDefault="00B03F76">
            <w:pPr>
              <w:pBdr>
                <w:top w:val="nil"/>
                <w:left w:val="nil"/>
                <w:bottom w:val="nil"/>
                <w:right w:val="nil"/>
                <w:between w:val="nil"/>
              </w:pBdr>
              <w:spacing w:line="240" w:lineRule="auto"/>
              <w:ind w:left="0" w:hanging="2"/>
              <w:rPr>
                <w:rFonts w:ascii="Calibri" w:eastAsia="Calibri" w:hAnsi="Calibri" w:cs="Calibri"/>
                <w:color w:val="000000"/>
                <w:sz w:val="20"/>
                <w:szCs w:val="20"/>
              </w:rPr>
            </w:pPr>
          </w:p>
          <w:p w14:paraId="7B883699" w14:textId="77777777" w:rsidR="00B03F76" w:rsidRDefault="00D57464">
            <w:pPr>
              <w:numPr>
                <w:ilvl w:val="0"/>
                <w:numId w:val="1"/>
              </w:numPr>
              <w:ind w:left="0" w:hanging="2"/>
              <w:rPr>
                <w:rFonts w:ascii="Calibri" w:eastAsia="Calibri" w:hAnsi="Calibri" w:cs="Calibri"/>
                <w:sz w:val="20"/>
                <w:szCs w:val="20"/>
              </w:rPr>
            </w:pPr>
            <w:r>
              <w:rPr>
                <w:rFonts w:ascii="Calibri" w:eastAsia="Calibri" w:hAnsi="Calibri" w:cs="Calibri"/>
                <w:sz w:val="20"/>
                <w:szCs w:val="20"/>
              </w:rPr>
              <w:t xml:space="preserve">Participate </w:t>
            </w:r>
            <w:proofErr w:type="gramStart"/>
            <w:r>
              <w:rPr>
                <w:rFonts w:ascii="Calibri" w:eastAsia="Calibri" w:hAnsi="Calibri" w:cs="Calibri"/>
                <w:sz w:val="20"/>
                <w:szCs w:val="20"/>
              </w:rPr>
              <w:t>in, and</w:t>
            </w:r>
            <w:proofErr w:type="gramEnd"/>
            <w:r>
              <w:rPr>
                <w:rFonts w:ascii="Calibri" w:eastAsia="Calibri" w:hAnsi="Calibri" w:cs="Calibri"/>
                <w:sz w:val="20"/>
                <w:szCs w:val="20"/>
              </w:rPr>
              <w:t xml:space="preserve"> contribute to the training of governors in areas appropriate to the clerking role.</w:t>
            </w:r>
          </w:p>
          <w:p w14:paraId="33A39766" w14:textId="77777777" w:rsidR="00B03F76" w:rsidRDefault="00B03F76">
            <w:pPr>
              <w:pBdr>
                <w:top w:val="nil"/>
                <w:left w:val="nil"/>
                <w:bottom w:val="nil"/>
                <w:right w:val="nil"/>
                <w:between w:val="nil"/>
              </w:pBdr>
              <w:spacing w:line="240" w:lineRule="auto"/>
              <w:ind w:left="0" w:hanging="2"/>
              <w:rPr>
                <w:rFonts w:ascii="Calibri" w:eastAsia="Calibri" w:hAnsi="Calibri" w:cs="Calibri"/>
                <w:color w:val="000000"/>
                <w:sz w:val="20"/>
                <w:szCs w:val="20"/>
              </w:rPr>
            </w:pPr>
          </w:p>
          <w:p w14:paraId="25F3FBCC" w14:textId="77777777" w:rsidR="00B03F76" w:rsidRDefault="00D57464">
            <w:pPr>
              <w:numPr>
                <w:ilvl w:val="0"/>
                <w:numId w:val="1"/>
              </w:numPr>
              <w:ind w:left="0" w:hanging="2"/>
              <w:rPr>
                <w:rFonts w:ascii="Calibri" w:eastAsia="Calibri" w:hAnsi="Calibri" w:cs="Calibri"/>
                <w:sz w:val="20"/>
                <w:szCs w:val="20"/>
              </w:rPr>
            </w:pPr>
            <w:r>
              <w:rPr>
                <w:rFonts w:ascii="Calibri" w:eastAsia="Calibri" w:hAnsi="Calibri" w:cs="Calibri"/>
                <w:sz w:val="20"/>
                <w:szCs w:val="20"/>
              </w:rPr>
              <w:t>Maintain a file of relevant Department for Education (DfE) and other guidance documents.</w:t>
            </w:r>
          </w:p>
          <w:p w14:paraId="1C0F8F7D" w14:textId="77777777" w:rsidR="00B03F76" w:rsidRDefault="00B03F76">
            <w:pPr>
              <w:pBdr>
                <w:top w:val="nil"/>
                <w:left w:val="nil"/>
                <w:bottom w:val="nil"/>
                <w:right w:val="nil"/>
                <w:between w:val="nil"/>
              </w:pBdr>
              <w:spacing w:line="240" w:lineRule="auto"/>
              <w:ind w:left="0" w:hanging="2"/>
              <w:rPr>
                <w:rFonts w:ascii="Calibri" w:eastAsia="Calibri" w:hAnsi="Calibri" w:cs="Calibri"/>
                <w:color w:val="000000"/>
                <w:sz w:val="20"/>
                <w:szCs w:val="20"/>
              </w:rPr>
            </w:pPr>
          </w:p>
          <w:p w14:paraId="1C0061BD" w14:textId="77777777" w:rsidR="00B03F76" w:rsidRDefault="00D57464">
            <w:pPr>
              <w:numPr>
                <w:ilvl w:val="0"/>
                <w:numId w:val="1"/>
              </w:numPr>
              <w:ind w:left="0" w:hanging="2"/>
              <w:rPr>
                <w:rFonts w:ascii="Calibri" w:eastAsia="Calibri" w:hAnsi="Calibri" w:cs="Calibri"/>
                <w:sz w:val="20"/>
                <w:szCs w:val="20"/>
              </w:rPr>
            </w:pPr>
            <w:r>
              <w:rPr>
                <w:rFonts w:ascii="Calibri" w:eastAsia="Calibri" w:hAnsi="Calibri" w:cs="Calibri"/>
                <w:sz w:val="20"/>
                <w:szCs w:val="20"/>
              </w:rPr>
              <w:t>Maintain archive materials.</w:t>
            </w:r>
          </w:p>
          <w:p w14:paraId="55B25365" w14:textId="77777777" w:rsidR="00B03F76" w:rsidRDefault="00B03F76">
            <w:pPr>
              <w:pBdr>
                <w:top w:val="nil"/>
                <w:left w:val="nil"/>
                <w:bottom w:val="nil"/>
                <w:right w:val="nil"/>
                <w:between w:val="nil"/>
              </w:pBdr>
              <w:spacing w:line="240" w:lineRule="auto"/>
              <w:ind w:left="0" w:hanging="2"/>
              <w:rPr>
                <w:rFonts w:ascii="Calibri" w:eastAsia="Calibri" w:hAnsi="Calibri" w:cs="Calibri"/>
                <w:color w:val="000000"/>
                <w:sz w:val="20"/>
                <w:szCs w:val="20"/>
              </w:rPr>
            </w:pPr>
          </w:p>
          <w:p w14:paraId="35362B53" w14:textId="77777777" w:rsidR="00B03F76" w:rsidRDefault="00D57464">
            <w:pPr>
              <w:numPr>
                <w:ilvl w:val="0"/>
                <w:numId w:val="1"/>
              </w:numPr>
              <w:ind w:left="0" w:hanging="2"/>
              <w:rPr>
                <w:rFonts w:ascii="Calibri" w:eastAsia="Calibri" w:hAnsi="Calibri" w:cs="Calibri"/>
                <w:sz w:val="20"/>
                <w:szCs w:val="20"/>
              </w:rPr>
            </w:pPr>
            <w:r>
              <w:rPr>
                <w:rFonts w:ascii="Calibri" w:eastAsia="Calibri" w:hAnsi="Calibri" w:cs="Calibri"/>
                <w:sz w:val="20"/>
                <w:szCs w:val="20"/>
              </w:rPr>
              <w:t>Prepare briefing papers for the governing body, as necessary.</w:t>
            </w:r>
          </w:p>
          <w:p w14:paraId="7A28DCA0" w14:textId="77777777" w:rsidR="00B03F76" w:rsidRDefault="00B03F76">
            <w:pPr>
              <w:pBdr>
                <w:top w:val="nil"/>
                <w:left w:val="nil"/>
                <w:bottom w:val="nil"/>
                <w:right w:val="nil"/>
                <w:between w:val="nil"/>
              </w:pBdr>
              <w:spacing w:line="240" w:lineRule="auto"/>
              <w:ind w:left="0" w:hanging="2"/>
              <w:rPr>
                <w:rFonts w:ascii="Calibri" w:eastAsia="Calibri" w:hAnsi="Calibri" w:cs="Calibri"/>
                <w:color w:val="000000"/>
                <w:sz w:val="20"/>
                <w:szCs w:val="20"/>
              </w:rPr>
            </w:pPr>
          </w:p>
          <w:p w14:paraId="0CA4DF4A" w14:textId="77777777" w:rsidR="00B03F76" w:rsidRDefault="00D57464">
            <w:pPr>
              <w:numPr>
                <w:ilvl w:val="0"/>
                <w:numId w:val="1"/>
              </w:numPr>
              <w:ind w:left="0" w:hanging="2"/>
              <w:rPr>
                <w:rFonts w:ascii="Calibri" w:eastAsia="Calibri" w:hAnsi="Calibri" w:cs="Calibri"/>
                <w:sz w:val="20"/>
                <w:szCs w:val="20"/>
              </w:rPr>
            </w:pPr>
            <w:r>
              <w:rPr>
                <w:rFonts w:ascii="Calibri" w:eastAsia="Calibri" w:hAnsi="Calibri" w:cs="Calibri"/>
                <w:sz w:val="20"/>
                <w:szCs w:val="20"/>
              </w:rPr>
              <w:t>Conduct skills audits and advise on training requirements and the criteria for appointing new governors relevant to vacancies.</w:t>
            </w:r>
          </w:p>
          <w:p w14:paraId="2C16C26C" w14:textId="77777777" w:rsidR="00B03F76" w:rsidRDefault="00B03F76">
            <w:pPr>
              <w:pBdr>
                <w:top w:val="nil"/>
                <w:left w:val="nil"/>
                <w:bottom w:val="nil"/>
                <w:right w:val="nil"/>
                <w:between w:val="nil"/>
              </w:pBdr>
              <w:spacing w:line="240" w:lineRule="auto"/>
              <w:ind w:left="0" w:hanging="2"/>
              <w:rPr>
                <w:rFonts w:ascii="Calibri" w:eastAsia="Calibri" w:hAnsi="Calibri" w:cs="Calibri"/>
                <w:color w:val="000000"/>
                <w:sz w:val="20"/>
                <w:szCs w:val="20"/>
              </w:rPr>
            </w:pPr>
          </w:p>
          <w:p w14:paraId="002D66FB" w14:textId="77777777" w:rsidR="00B03F76" w:rsidRDefault="00D57464">
            <w:pPr>
              <w:numPr>
                <w:ilvl w:val="0"/>
                <w:numId w:val="1"/>
              </w:numPr>
              <w:ind w:left="0" w:hanging="2"/>
              <w:rPr>
                <w:rFonts w:ascii="Calibri" w:eastAsia="Calibri" w:hAnsi="Calibri" w:cs="Calibri"/>
                <w:sz w:val="20"/>
                <w:szCs w:val="20"/>
              </w:rPr>
            </w:pPr>
            <w:r>
              <w:rPr>
                <w:rFonts w:ascii="Calibri" w:eastAsia="Calibri" w:hAnsi="Calibri" w:cs="Calibri"/>
                <w:sz w:val="20"/>
                <w:szCs w:val="20"/>
              </w:rPr>
              <w:t>Perform such other tasks as may be determined by the governing body from time to time.</w:t>
            </w:r>
          </w:p>
          <w:p w14:paraId="68D45212" w14:textId="77777777" w:rsidR="00B03F76" w:rsidRDefault="00B03F76">
            <w:pPr>
              <w:ind w:left="0" w:hanging="2"/>
              <w:rPr>
                <w:rFonts w:ascii="Calibri" w:eastAsia="Calibri" w:hAnsi="Calibri" w:cs="Calibri"/>
                <w:sz w:val="20"/>
                <w:szCs w:val="20"/>
              </w:rPr>
            </w:pPr>
          </w:p>
        </w:tc>
      </w:tr>
    </w:tbl>
    <w:p w14:paraId="7D573551" w14:textId="77777777" w:rsidR="00B03F76" w:rsidRDefault="00B03F76">
      <w:pPr>
        <w:ind w:left="0" w:hanging="2"/>
        <w:rPr>
          <w:rFonts w:ascii="Calibri" w:eastAsia="Calibri" w:hAnsi="Calibri" w:cs="Calibri"/>
          <w:sz w:val="20"/>
          <w:szCs w:val="20"/>
        </w:rPr>
      </w:pPr>
    </w:p>
    <w:p w14:paraId="15A56202" w14:textId="77777777" w:rsidR="00B03F76" w:rsidRDefault="00B03F76">
      <w:pPr>
        <w:ind w:left="0" w:hanging="2"/>
        <w:rPr>
          <w:rFonts w:ascii="Calibri" w:eastAsia="Calibri" w:hAnsi="Calibri" w:cs="Calibri"/>
          <w:sz w:val="20"/>
          <w:szCs w:val="20"/>
        </w:rPr>
      </w:pPr>
    </w:p>
    <w:p w14:paraId="04ADAAB1" w14:textId="77777777" w:rsidR="00B03F76" w:rsidRDefault="00D57464">
      <w:pPr>
        <w:pBdr>
          <w:top w:val="nil"/>
          <w:left w:val="nil"/>
          <w:bottom w:val="nil"/>
          <w:right w:val="nil"/>
          <w:between w:val="nil"/>
        </w:pBdr>
        <w:spacing w:line="240" w:lineRule="auto"/>
        <w:ind w:left="0" w:hanging="2"/>
        <w:rPr>
          <w:rFonts w:ascii="Calibri" w:eastAsia="Calibri" w:hAnsi="Calibri" w:cs="Calibri"/>
          <w:color w:val="000000"/>
          <w:sz w:val="20"/>
          <w:szCs w:val="20"/>
        </w:rPr>
      </w:pPr>
      <w:r>
        <w:rPr>
          <w:rFonts w:ascii="Calibri" w:eastAsia="Calibri" w:hAnsi="Calibri" w:cs="Calibri"/>
          <w:b/>
          <w:color w:val="000000"/>
          <w:sz w:val="20"/>
          <w:szCs w:val="20"/>
        </w:rPr>
        <w:t>Signature of Job Holder: ………………………………...………………………………………………………………………</w:t>
      </w:r>
      <w:proofErr w:type="gramStart"/>
      <w:r>
        <w:rPr>
          <w:rFonts w:ascii="Calibri" w:eastAsia="Calibri" w:hAnsi="Calibri" w:cs="Calibri"/>
          <w:b/>
          <w:color w:val="000000"/>
          <w:sz w:val="20"/>
          <w:szCs w:val="20"/>
        </w:rPr>
        <w:t>…</w:t>
      </w:r>
      <w:r>
        <w:rPr>
          <w:rFonts w:ascii="Calibri" w:eastAsia="Calibri" w:hAnsi="Calibri" w:cs="Calibri"/>
          <w:b/>
          <w:sz w:val="20"/>
          <w:szCs w:val="20"/>
        </w:rPr>
        <w:t>..</w:t>
      </w:r>
      <w:proofErr w:type="gramEnd"/>
    </w:p>
    <w:p w14:paraId="1579F21D" w14:textId="77777777" w:rsidR="00B03F76" w:rsidRDefault="00B03F76">
      <w:pPr>
        <w:pBdr>
          <w:top w:val="nil"/>
          <w:left w:val="nil"/>
          <w:bottom w:val="nil"/>
          <w:right w:val="nil"/>
          <w:between w:val="nil"/>
        </w:pBdr>
        <w:spacing w:line="240" w:lineRule="auto"/>
        <w:ind w:left="0" w:hanging="2"/>
        <w:rPr>
          <w:rFonts w:ascii="Calibri" w:eastAsia="Calibri" w:hAnsi="Calibri" w:cs="Calibri"/>
          <w:color w:val="000000"/>
          <w:sz w:val="20"/>
          <w:szCs w:val="20"/>
        </w:rPr>
      </w:pPr>
    </w:p>
    <w:p w14:paraId="024A03A7" w14:textId="77777777" w:rsidR="00B03F76" w:rsidRDefault="00B03F76">
      <w:pPr>
        <w:pBdr>
          <w:top w:val="nil"/>
          <w:left w:val="nil"/>
          <w:bottom w:val="nil"/>
          <w:right w:val="nil"/>
          <w:between w:val="nil"/>
        </w:pBdr>
        <w:spacing w:line="240" w:lineRule="auto"/>
        <w:ind w:left="0" w:hanging="2"/>
        <w:rPr>
          <w:rFonts w:ascii="Calibri" w:eastAsia="Calibri" w:hAnsi="Calibri" w:cs="Calibri"/>
          <w:b/>
          <w:sz w:val="20"/>
          <w:szCs w:val="20"/>
        </w:rPr>
      </w:pPr>
    </w:p>
    <w:p w14:paraId="6C7ACB39" w14:textId="77777777" w:rsidR="00B03F76" w:rsidRDefault="00D57464">
      <w:pPr>
        <w:pBdr>
          <w:top w:val="nil"/>
          <w:left w:val="nil"/>
          <w:bottom w:val="nil"/>
          <w:right w:val="nil"/>
          <w:between w:val="nil"/>
        </w:pBdr>
        <w:spacing w:line="240" w:lineRule="auto"/>
        <w:ind w:left="0" w:hanging="2"/>
        <w:rPr>
          <w:rFonts w:ascii="Calibri" w:eastAsia="Calibri" w:hAnsi="Calibri" w:cs="Calibri"/>
          <w:color w:val="000000"/>
          <w:sz w:val="20"/>
          <w:szCs w:val="20"/>
        </w:rPr>
      </w:pPr>
      <w:r>
        <w:rPr>
          <w:rFonts w:ascii="Calibri" w:eastAsia="Calibri" w:hAnsi="Calibri" w:cs="Calibri"/>
          <w:b/>
          <w:color w:val="000000"/>
          <w:sz w:val="20"/>
          <w:szCs w:val="20"/>
        </w:rPr>
        <w:t>Date ………………………………………………</w:t>
      </w:r>
      <w:r>
        <w:rPr>
          <w:rFonts w:ascii="Calibri" w:eastAsia="Calibri" w:hAnsi="Calibri" w:cs="Calibri"/>
          <w:b/>
          <w:color w:val="000000"/>
          <w:sz w:val="20"/>
          <w:szCs w:val="20"/>
        </w:rPr>
        <w:tab/>
      </w:r>
    </w:p>
    <w:p w14:paraId="3DD33455" w14:textId="77777777" w:rsidR="00B03F76" w:rsidRDefault="00B03F76">
      <w:pPr>
        <w:pBdr>
          <w:top w:val="nil"/>
          <w:left w:val="nil"/>
          <w:bottom w:val="nil"/>
          <w:right w:val="nil"/>
          <w:between w:val="nil"/>
        </w:pBdr>
        <w:spacing w:line="240" w:lineRule="auto"/>
        <w:ind w:left="0" w:hanging="2"/>
        <w:rPr>
          <w:rFonts w:ascii="Calibri" w:eastAsia="Calibri" w:hAnsi="Calibri" w:cs="Calibri"/>
          <w:color w:val="000000"/>
          <w:sz w:val="20"/>
          <w:szCs w:val="20"/>
        </w:rPr>
      </w:pPr>
    </w:p>
    <w:p w14:paraId="6A8B7D90" w14:textId="77777777" w:rsidR="00B03F76" w:rsidRDefault="00D57464">
      <w:pPr>
        <w:pBdr>
          <w:top w:val="nil"/>
          <w:left w:val="nil"/>
          <w:bottom w:val="nil"/>
          <w:right w:val="nil"/>
          <w:between w:val="nil"/>
        </w:pBdr>
        <w:spacing w:line="240" w:lineRule="auto"/>
        <w:ind w:left="0" w:hanging="2"/>
        <w:rPr>
          <w:rFonts w:ascii="Calibri" w:eastAsia="Calibri" w:hAnsi="Calibri" w:cs="Calibri"/>
          <w:color w:val="000000"/>
          <w:sz w:val="20"/>
          <w:szCs w:val="20"/>
        </w:rPr>
      </w:pPr>
      <w:r>
        <w:rPr>
          <w:rFonts w:ascii="Calibri" w:eastAsia="Calibri" w:hAnsi="Calibri" w:cs="Calibri"/>
          <w:color w:val="000000"/>
          <w:sz w:val="20"/>
          <w:szCs w:val="20"/>
        </w:rPr>
        <w:t>This job description may be amended at any time after discussion with you.</w:t>
      </w:r>
    </w:p>
    <w:sectPr w:rsidR="00B03F76">
      <w:headerReference w:type="default" r:id="rId8"/>
      <w:pgSz w:w="11906" w:h="16838"/>
      <w:pgMar w:top="567" w:right="1440" w:bottom="567" w:left="1440"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A60DDDD" w14:textId="77777777" w:rsidR="00D57464" w:rsidRDefault="00D57464">
      <w:pPr>
        <w:spacing w:line="240" w:lineRule="auto"/>
        <w:ind w:left="0" w:hanging="2"/>
      </w:pPr>
      <w:r>
        <w:separator/>
      </w:r>
    </w:p>
  </w:endnote>
  <w:endnote w:type="continuationSeparator" w:id="0">
    <w:p w14:paraId="3C51FD33" w14:textId="77777777" w:rsidR="00D57464" w:rsidRDefault="00D57464">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B9EE630B-39F0-4F99-81C3-13DA6ED10C1A}"/>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97F8CE84-F2B2-4ABE-8F0B-520391830C0F}"/>
  </w:font>
  <w:font w:name="Calibri">
    <w:panose1 w:val="020F0502020204030204"/>
    <w:charset w:val="00"/>
    <w:family w:val="swiss"/>
    <w:pitch w:val="variable"/>
    <w:sig w:usb0="E4002EFF" w:usb1="C000247B" w:usb2="00000009" w:usb3="00000000" w:csb0="000001FF" w:csb1="00000000"/>
    <w:embedRegular r:id="rId3" w:fontKey="{EB763B3A-20BB-4258-AE0E-371017F98416}"/>
    <w:embedBold r:id="rId4" w:fontKey="{90E03668-4CE2-4DAA-A999-EDE20BB0E9F6}"/>
  </w:font>
  <w:font w:name="Tahoma">
    <w:panose1 w:val="020B0604030504040204"/>
    <w:charset w:val="00"/>
    <w:family w:val="swiss"/>
    <w:pitch w:val="variable"/>
    <w:sig w:usb0="E1002EFF" w:usb1="C000605B" w:usb2="00000029" w:usb3="00000000" w:csb0="000101FF" w:csb1="00000000"/>
    <w:embedRegular r:id="rId5" w:fontKey="{B1297567-E546-4C2D-9D29-CCF22BBA1649}"/>
  </w:font>
  <w:font w:name="Georgia">
    <w:panose1 w:val="02040502050405020303"/>
    <w:charset w:val="00"/>
    <w:family w:val="roman"/>
    <w:pitch w:val="variable"/>
    <w:sig w:usb0="00000287" w:usb1="00000000" w:usb2="00000000" w:usb3="00000000" w:csb0="0000009F" w:csb1="00000000"/>
    <w:embedRegular r:id="rId6" w:fontKey="{86AC787E-4CAF-456E-A96D-1CD38317E104}"/>
    <w:embedBold r:id="rId7" w:fontKey="{555BB1A8-5DEF-4EF8-B00A-685F88F47960}"/>
    <w:embedItalic r:id="rId8" w:fontKey="{1AE34772-F94E-40B3-B08B-FC0EC8B93D0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AD772F" w14:textId="77777777" w:rsidR="00D57464" w:rsidRDefault="00D57464">
      <w:pPr>
        <w:spacing w:line="240" w:lineRule="auto"/>
        <w:ind w:left="0" w:hanging="2"/>
      </w:pPr>
      <w:r>
        <w:separator/>
      </w:r>
    </w:p>
  </w:footnote>
  <w:footnote w:type="continuationSeparator" w:id="0">
    <w:p w14:paraId="29737F17" w14:textId="77777777" w:rsidR="00D57464" w:rsidRDefault="00D57464">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5DFEDA" w14:textId="77777777" w:rsidR="00B03F76" w:rsidRDefault="00D57464">
    <w:pPr>
      <w:pBdr>
        <w:top w:val="nil"/>
        <w:left w:val="nil"/>
        <w:bottom w:val="nil"/>
        <w:right w:val="nil"/>
        <w:between w:val="nil"/>
      </w:pBdr>
      <w:tabs>
        <w:tab w:val="center" w:pos="4513"/>
        <w:tab w:val="right" w:pos="9026"/>
      </w:tabs>
      <w:spacing w:line="240" w:lineRule="auto"/>
      <w:ind w:left="2" w:hanging="4"/>
      <w:rPr>
        <w:rFonts w:ascii="Calibri" w:eastAsia="Calibri" w:hAnsi="Calibri" w:cs="Calibri"/>
        <w:color w:val="000000"/>
        <w:sz w:val="28"/>
        <w:szCs w:val="28"/>
      </w:rPr>
    </w:pPr>
    <w:r>
      <w:rPr>
        <w:rFonts w:ascii="Georgia" w:eastAsia="Georgia" w:hAnsi="Georgia" w:cs="Georgia"/>
        <w:b/>
        <w:noProof/>
        <w:color w:val="0000FF"/>
        <w:sz w:val="40"/>
        <w:szCs w:val="40"/>
      </w:rPr>
      <w:drawing>
        <wp:inline distT="0" distB="0" distL="114300" distR="114300" wp14:anchorId="637160BA" wp14:editId="0F98B210">
          <wp:extent cx="742950" cy="723900"/>
          <wp:effectExtent l="0" t="0" r="0" b="0"/>
          <wp:docPr id="102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42950" cy="723900"/>
                  </a:xfrm>
                  <a:prstGeom prst="rect">
                    <a:avLst/>
                  </a:prstGeom>
                  <a:ln/>
                </pic:spPr>
              </pic:pic>
            </a:graphicData>
          </a:graphic>
        </wp:inline>
      </w:drawing>
    </w:r>
    <w:r>
      <w:rPr>
        <w:rFonts w:ascii="Georgia" w:eastAsia="Georgia" w:hAnsi="Georgia" w:cs="Georgia"/>
        <w:b/>
        <w:color w:val="0000FF"/>
        <w:sz w:val="40"/>
        <w:szCs w:val="40"/>
      </w:rPr>
      <w:t xml:space="preserve">             </w:t>
    </w:r>
    <w:r>
      <w:rPr>
        <w:rFonts w:ascii="Calibri" w:eastAsia="Calibri" w:hAnsi="Calibri" w:cs="Calibri"/>
        <w:b/>
        <w:color w:val="000000"/>
        <w:sz w:val="28"/>
        <w:szCs w:val="28"/>
      </w:rPr>
      <w:t>S</w:t>
    </w:r>
    <w:r>
      <w:rPr>
        <w:rFonts w:ascii="Calibri" w:eastAsia="Calibri" w:hAnsi="Calibri" w:cs="Calibri"/>
        <w:color w:val="000000"/>
        <w:sz w:val="28"/>
        <w:szCs w:val="28"/>
      </w:rPr>
      <w:t xml:space="preserve">outh </w:t>
    </w:r>
    <w:r>
      <w:rPr>
        <w:rFonts w:ascii="Calibri" w:eastAsia="Calibri" w:hAnsi="Calibri" w:cs="Calibri"/>
        <w:b/>
        <w:color w:val="000000"/>
        <w:sz w:val="28"/>
        <w:szCs w:val="28"/>
      </w:rPr>
      <w:t>O</w:t>
    </w:r>
    <w:r>
      <w:rPr>
        <w:rFonts w:ascii="Calibri" w:eastAsia="Calibri" w:hAnsi="Calibri" w:cs="Calibri"/>
        <w:color w:val="000000"/>
        <w:sz w:val="28"/>
        <w:szCs w:val="28"/>
      </w:rPr>
      <w:t xml:space="preserve">rpington </w:t>
    </w:r>
    <w:r>
      <w:rPr>
        <w:rFonts w:ascii="Calibri" w:eastAsia="Calibri" w:hAnsi="Calibri" w:cs="Calibri"/>
        <w:b/>
        <w:color w:val="000000"/>
        <w:sz w:val="28"/>
        <w:szCs w:val="28"/>
      </w:rPr>
      <w:t>L</w:t>
    </w:r>
    <w:r>
      <w:rPr>
        <w:rFonts w:ascii="Calibri" w:eastAsia="Calibri" w:hAnsi="Calibri" w:cs="Calibri"/>
        <w:color w:val="000000"/>
        <w:sz w:val="28"/>
        <w:szCs w:val="28"/>
      </w:rPr>
      <w:t xml:space="preserve">earning </w:t>
    </w:r>
    <w:r>
      <w:rPr>
        <w:rFonts w:ascii="Calibri" w:eastAsia="Calibri" w:hAnsi="Calibri" w:cs="Calibri"/>
        <w:b/>
        <w:color w:val="000000"/>
        <w:sz w:val="28"/>
        <w:szCs w:val="28"/>
      </w:rPr>
      <w:t>A</w:t>
    </w:r>
    <w:r>
      <w:rPr>
        <w:rFonts w:ascii="Calibri" w:eastAsia="Calibri" w:hAnsi="Calibri" w:cs="Calibri"/>
        <w:color w:val="000000"/>
        <w:sz w:val="28"/>
        <w:szCs w:val="28"/>
      </w:rPr>
      <w:t>lliance Multi- Academy Trust</w:t>
    </w:r>
  </w:p>
  <w:p w14:paraId="0B06A3DA" w14:textId="77777777" w:rsidR="00B03F76" w:rsidRDefault="00D57464">
    <w:pPr>
      <w:pBdr>
        <w:top w:val="nil"/>
        <w:left w:val="nil"/>
        <w:bottom w:val="nil"/>
        <w:right w:val="nil"/>
        <w:between w:val="nil"/>
      </w:pBdr>
      <w:tabs>
        <w:tab w:val="center" w:pos="4513"/>
        <w:tab w:val="right" w:pos="9026"/>
      </w:tabs>
      <w:spacing w:line="240" w:lineRule="auto"/>
      <w:ind w:left="0" w:hanging="2"/>
      <w:rPr>
        <w:rFonts w:eastAsia="Arial"/>
        <w:color w:val="000000"/>
      </w:rPr>
    </w:pPr>
    <w:r>
      <w:rPr>
        <w:noProof/>
      </w:rPr>
      <mc:AlternateContent>
        <mc:Choice Requires="wps">
          <w:drawing>
            <wp:anchor distT="0" distB="0" distL="114300" distR="114300" simplePos="0" relativeHeight="251658240" behindDoc="0" locked="0" layoutInCell="1" hidden="0" allowOverlap="1" wp14:anchorId="6FF3D844" wp14:editId="78BC9B57">
              <wp:simplePos x="0" y="0"/>
              <wp:positionH relativeFrom="column">
                <wp:posOffset>63501</wp:posOffset>
              </wp:positionH>
              <wp:positionV relativeFrom="paragraph">
                <wp:posOffset>76200</wp:posOffset>
              </wp:positionV>
              <wp:extent cx="0" cy="12700"/>
              <wp:effectExtent l="0" t="0" r="0" b="0"/>
              <wp:wrapNone/>
              <wp:docPr id="1026" name="Straight Arrow Connector 1026"/>
              <wp:cNvGraphicFramePr/>
              <a:graphic xmlns:a="http://schemas.openxmlformats.org/drawingml/2006/main">
                <a:graphicData uri="http://schemas.microsoft.com/office/word/2010/wordprocessingShape">
                  <wps:wsp>
                    <wps:cNvCnPr/>
                    <wps:spPr>
                      <a:xfrm>
                        <a:off x="2526600" y="3780000"/>
                        <a:ext cx="5638800" cy="0"/>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63501</wp:posOffset>
              </wp:positionH>
              <wp:positionV relativeFrom="paragraph">
                <wp:posOffset>76200</wp:posOffset>
              </wp:positionV>
              <wp:extent cx="0" cy="12700"/>
              <wp:effectExtent b="0" l="0" r="0" t="0"/>
              <wp:wrapNone/>
              <wp:docPr id="1026" name="image2.png"/>
              <a:graphic>
                <a:graphicData uri="http://schemas.openxmlformats.org/drawingml/2006/picture">
                  <pic:pic>
                    <pic:nvPicPr>
                      <pic:cNvPr id="0" name="image2.png"/>
                      <pic:cNvPicPr preferRelativeResize="0"/>
                    </pic:nvPicPr>
                    <pic:blipFill>
                      <a:blip r:embed="rId2"/>
                      <a:srcRect/>
                      <a:stretch>
                        <a:fillRect/>
                      </a:stretch>
                    </pic:blipFill>
                    <pic:spPr>
                      <a:xfrm>
                        <a:off x="0" y="0"/>
                        <a:ext cx="0" cy="12700"/>
                      </a:xfrm>
                      <a:prstGeom prst="rect"/>
                      <a:ln/>
                    </pic:spPr>
                  </pic:pic>
                </a:graphicData>
              </a:graphic>
            </wp:anchor>
          </w:drawing>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981FE9"/>
    <w:multiLevelType w:val="multilevel"/>
    <w:tmpl w:val="DFD2321A"/>
    <w:lvl w:ilvl="0">
      <w:start w:val="1"/>
      <w:numFmt w:val="lowerLetter"/>
      <w:lvlText w:val="%1)"/>
      <w:lvlJc w:val="left"/>
      <w:pPr>
        <w:ind w:left="721" w:hanging="360"/>
      </w:pPr>
      <w:rPr>
        <w:vertAlign w:val="baseline"/>
      </w:rPr>
    </w:lvl>
    <w:lvl w:ilvl="1">
      <w:start w:val="1"/>
      <w:numFmt w:val="lowerLetter"/>
      <w:lvlText w:val="%2."/>
      <w:lvlJc w:val="left"/>
      <w:pPr>
        <w:ind w:left="1441" w:hanging="360"/>
      </w:pPr>
      <w:rPr>
        <w:vertAlign w:val="baseline"/>
      </w:rPr>
    </w:lvl>
    <w:lvl w:ilvl="2">
      <w:start w:val="1"/>
      <w:numFmt w:val="lowerRoman"/>
      <w:lvlText w:val="%3."/>
      <w:lvlJc w:val="right"/>
      <w:pPr>
        <w:ind w:left="2161" w:hanging="180"/>
      </w:pPr>
      <w:rPr>
        <w:vertAlign w:val="baseline"/>
      </w:rPr>
    </w:lvl>
    <w:lvl w:ilvl="3">
      <w:start w:val="1"/>
      <w:numFmt w:val="decimal"/>
      <w:lvlText w:val="%4."/>
      <w:lvlJc w:val="left"/>
      <w:pPr>
        <w:ind w:left="2881" w:hanging="360"/>
      </w:pPr>
      <w:rPr>
        <w:vertAlign w:val="baseline"/>
      </w:rPr>
    </w:lvl>
    <w:lvl w:ilvl="4">
      <w:start w:val="1"/>
      <w:numFmt w:val="lowerLetter"/>
      <w:lvlText w:val="%5."/>
      <w:lvlJc w:val="left"/>
      <w:pPr>
        <w:ind w:left="3601" w:hanging="360"/>
      </w:pPr>
      <w:rPr>
        <w:vertAlign w:val="baseline"/>
      </w:rPr>
    </w:lvl>
    <w:lvl w:ilvl="5">
      <w:start w:val="1"/>
      <w:numFmt w:val="lowerRoman"/>
      <w:lvlText w:val="%6."/>
      <w:lvlJc w:val="right"/>
      <w:pPr>
        <w:ind w:left="4321" w:hanging="180"/>
      </w:pPr>
      <w:rPr>
        <w:vertAlign w:val="baseline"/>
      </w:rPr>
    </w:lvl>
    <w:lvl w:ilvl="6">
      <w:start w:val="1"/>
      <w:numFmt w:val="decimal"/>
      <w:lvlText w:val="%7."/>
      <w:lvlJc w:val="left"/>
      <w:pPr>
        <w:ind w:left="5041" w:hanging="360"/>
      </w:pPr>
      <w:rPr>
        <w:vertAlign w:val="baseline"/>
      </w:rPr>
    </w:lvl>
    <w:lvl w:ilvl="7">
      <w:start w:val="1"/>
      <w:numFmt w:val="lowerLetter"/>
      <w:lvlText w:val="%8."/>
      <w:lvlJc w:val="left"/>
      <w:pPr>
        <w:ind w:left="5761" w:hanging="360"/>
      </w:pPr>
      <w:rPr>
        <w:vertAlign w:val="baseline"/>
      </w:rPr>
    </w:lvl>
    <w:lvl w:ilvl="8">
      <w:start w:val="1"/>
      <w:numFmt w:val="lowerRoman"/>
      <w:lvlText w:val="%9."/>
      <w:lvlJc w:val="right"/>
      <w:pPr>
        <w:ind w:left="6481" w:hanging="180"/>
      </w:pPr>
      <w:rPr>
        <w:vertAlign w:val="baseline"/>
      </w:rPr>
    </w:lvl>
  </w:abstractNum>
  <w:abstractNum w:abstractNumId="1" w15:restartNumberingAfterBreak="0">
    <w:nsid w:val="2B534608"/>
    <w:multiLevelType w:val="multilevel"/>
    <w:tmpl w:val="C7F0CA8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4EBE227B"/>
    <w:multiLevelType w:val="multilevel"/>
    <w:tmpl w:val="08E6AA42"/>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15:restartNumberingAfterBreak="0">
    <w:nsid w:val="6A9C2626"/>
    <w:multiLevelType w:val="multilevel"/>
    <w:tmpl w:val="7282750E"/>
    <w:lvl w:ilvl="0">
      <w:start w:val="1"/>
      <w:numFmt w:val="lowerLetter"/>
      <w:pStyle w:val="DfESOutNumbered"/>
      <w:lvlText w:val="%1)"/>
      <w:lvlJc w:val="left"/>
      <w:pPr>
        <w:ind w:left="837" w:hanging="360"/>
      </w:pPr>
      <w:rPr>
        <w:vertAlign w:val="baseline"/>
      </w:rPr>
    </w:lvl>
    <w:lvl w:ilvl="1">
      <w:start w:val="1"/>
      <w:numFmt w:val="lowerLetter"/>
      <w:lvlText w:val="%2."/>
      <w:lvlJc w:val="left"/>
      <w:pPr>
        <w:ind w:left="1557" w:hanging="360"/>
      </w:pPr>
      <w:rPr>
        <w:vertAlign w:val="baseline"/>
      </w:rPr>
    </w:lvl>
    <w:lvl w:ilvl="2">
      <w:start w:val="1"/>
      <w:numFmt w:val="lowerRoman"/>
      <w:lvlText w:val="%3."/>
      <w:lvlJc w:val="right"/>
      <w:pPr>
        <w:ind w:left="2277" w:hanging="180"/>
      </w:pPr>
      <w:rPr>
        <w:vertAlign w:val="baseline"/>
      </w:rPr>
    </w:lvl>
    <w:lvl w:ilvl="3">
      <w:start w:val="1"/>
      <w:numFmt w:val="decimal"/>
      <w:lvlText w:val="%4."/>
      <w:lvlJc w:val="left"/>
      <w:pPr>
        <w:ind w:left="2997" w:hanging="360"/>
      </w:pPr>
      <w:rPr>
        <w:vertAlign w:val="baseline"/>
      </w:rPr>
    </w:lvl>
    <w:lvl w:ilvl="4">
      <w:start w:val="1"/>
      <w:numFmt w:val="lowerLetter"/>
      <w:lvlText w:val="%5."/>
      <w:lvlJc w:val="left"/>
      <w:pPr>
        <w:ind w:left="3717" w:hanging="360"/>
      </w:pPr>
      <w:rPr>
        <w:vertAlign w:val="baseline"/>
      </w:rPr>
    </w:lvl>
    <w:lvl w:ilvl="5">
      <w:start w:val="1"/>
      <w:numFmt w:val="lowerRoman"/>
      <w:lvlText w:val="%6."/>
      <w:lvlJc w:val="right"/>
      <w:pPr>
        <w:ind w:left="4437" w:hanging="180"/>
      </w:pPr>
      <w:rPr>
        <w:vertAlign w:val="baseline"/>
      </w:rPr>
    </w:lvl>
    <w:lvl w:ilvl="6">
      <w:start w:val="1"/>
      <w:numFmt w:val="decimal"/>
      <w:lvlText w:val="%7."/>
      <w:lvlJc w:val="left"/>
      <w:pPr>
        <w:ind w:left="5157" w:hanging="360"/>
      </w:pPr>
      <w:rPr>
        <w:vertAlign w:val="baseline"/>
      </w:rPr>
    </w:lvl>
    <w:lvl w:ilvl="7">
      <w:start w:val="1"/>
      <w:numFmt w:val="lowerLetter"/>
      <w:lvlText w:val="%8."/>
      <w:lvlJc w:val="left"/>
      <w:pPr>
        <w:ind w:left="5877" w:hanging="360"/>
      </w:pPr>
      <w:rPr>
        <w:vertAlign w:val="baseline"/>
      </w:rPr>
    </w:lvl>
    <w:lvl w:ilvl="8">
      <w:start w:val="1"/>
      <w:numFmt w:val="lowerRoman"/>
      <w:lvlText w:val="%9."/>
      <w:lvlJc w:val="right"/>
      <w:pPr>
        <w:ind w:left="6597" w:hanging="180"/>
      </w:pPr>
      <w:rPr>
        <w:vertAlign w:val="baseline"/>
      </w:rPr>
    </w:lvl>
  </w:abstractNum>
  <w:abstractNum w:abstractNumId="4" w15:restartNumberingAfterBreak="0">
    <w:nsid w:val="71231706"/>
    <w:multiLevelType w:val="multilevel"/>
    <w:tmpl w:val="C8B674E0"/>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 w15:restartNumberingAfterBreak="0">
    <w:nsid w:val="73322191"/>
    <w:multiLevelType w:val="multilevel"/>
    <w:tmpl w:val="D820DF1A"/>
    <w:lvl w:ilvl="0">
      <w:start w:val="1"/>
      <w:numFmt w:val="bullet"/>
      <w:lvlText w:val="o"/>
      <w:lvlJc w:val="left"/>
      <w:pPr>
        <w:ind w:left="765" w:hanging="360"/>
      </w:pPr>
      <w:rPr>
        <w:rFonts w:ascii="Courier New" w:eastAsia="Courier New" w:hAnsi="Courier New" w:cs="Courier New"/>
        <w:vertAlign w:val="baseline"/>
      </w:rPr>
    </w:lvl>
    <w:lvl w:ilvl="1">
      <w:start w:val="1"/>
      <w:numFmt w:val="bullet"/>
      <w:lvlText w:val="o"/>
      <w:lvlJc w:val="left"/>
      <w:pPr>
        <w:ind w:left="1485" w:hanging="360"/>
      </w:pPr>
      <w:rPr>
        <w:rFonts w:ascii="Courier New" w:eastAsia="Courier New" w:hAnsi="Courier New" w:cs="Courier New"/>
        <w:vertAlign w:val="baseline"/>
      </w:rPr>
    </w:lvl>
    <w:lvl w:ilvl="2">
      <w:start w:val="1"/>
      <w:numFmt w:val="bullet"/>
      <w:lvlText w:val="▪"/>
      <w:lvlJc w:val="left"/>
      <w:pPr>
        <w:ind w:left="2205" w:hanging="360"/>
      </w:pPr>
      <w:rPr>
        <w:rFonts w:ascii="Noto Sans Symbols" w:eastAsia="Noto Sans Symbols" w:hAnsi="Noto Sans Symbols" w:cs="Noto Sans Symbols"/>
        <w:vertAlign w:val="baseline"/>
      </w:rPr>
    </w:lvl>
    <w:lvl w:ilvl="3">
      <w:start w:val="1"/>
      <w:numFmt w:val="bullet"/>
      <w:lvlText w:val="●"/>
      <w:lvlJc w:val="left"/>
      <w:pPr>
        <w:ind w:left="2925" w:hanging="360"/>
      </w:pPr>
      <w:rPr>
        <w:rFonts w:ascii="Noto Sans Symbols" w:eastAsia="Noto Sans Symbols" w:hAnsi="Noto Sans Symbols" w:cs="Noto Sans Symbols"/>
        <w:vertAlign w:val="baseline"/>
      </w:rPr>
    </w:lvl>
    <w:lvl w:ilvl="4">
      <w:start w:val="1"/>
      <w:numFmt w:val="bullet"/>
      <w:lvlText w:val="o"/>
      <w:lvlJc w:val="left"/>
      <w:pPr>
        <w:ind w:left="3645" w:hanging="360"/>
      </w:pPr>
      <w:rPr>
        <w:rFonts w:ascii="Courier New" w:eastAsia="Courier New" w:hAnsi="Courier New" w:cs="Courier New"/>
        <w:vertAlign w:val="baseline"/>
      </w:rPr>
    </w:lvl>
    <w:lvl w:ilvl="5">
      <w:start w:val="1"/>
      <w:numFmt w:val="bullet"/>
      <w:lvlText w:val="▪"/>
      <w:lvlJc w:val="left"/>
      <w:pPr>
        <w:ind w:left="4365" w:hanging="360"/>
      </w:pPr>
      <w:rPr>
        <w:rFonts w:ascii="Noto Sans Symbols" w:eastAsia="Noto Sans Symbols" w:hAnsi="Noto Sans Symbols" w:cs="Noto Sans Symbols"/>
        <w:vertAlign w:val="baseline"/>
      </w:rPr>
    </w:lvl>
    <w:lvl w:ilvl="6">
      <w:start w:val="1"/>
      <w:numFmt w:val="bullet"/>
      <w:lvlText w:val="●"/>
      <w:lvlJc w:val="left"/>
      <w:pPr>
        <w:ind w:left="5085" w:hanging="360"/>
      </w:pPr>
      <w:rPr>
        <w:rFonts w:ascii="Noto Sans Symbols" w:eastAsia="Noto Sans Symbols" w:hAnsi="Noto Sans Symbols" w:cs="Noto Sans Symbols"/>
        <w:vertAlign w:val="baseline"/>
      </w:rPr>
    </w:lvl>
    <w:lvl w:ilvl="7">
      <w:start w:val="1"/>
      <w:numFmt w:val="bullet"/>
      <w:lvlText w:val="o"/>
      <w:lvlJc w:val="left"/>
      <w:pPr>
        <w:ind w:left="5805" w:hanging="360"/>
      </w:pPr>
      <w:rPr>
        <w:rFonts w:ascii="Courier New" w:eastAsia="Courier New" w:hAnsi="Courier New" w:cs="Courier New"/>
        <w:vertAlign w:val="baseline"/>
      </w:rPr>
    </w:lvl>
    <w:lvl w:ilvl="8">
      <w:start w:val="1"/>
      <w:numFmt w:val="bullet"/>
      <w:lvlText w:val="▪"/>
      <w:lvlJc w:val="left"/>
      <w:pPr>
        <w:ind w:left="6525" w:hanging="360"/>
      </w:pPr>
      <w:rPr>
        <w:rFonts w:ascii="Noto Sans Symbols" w:eastAsia="Noto Sans Symbols" w:hAnsi="Noto Sans Symbols" w:cs="Noto Sans Symbols"/>
        <w:vertAlign w:val="baseline"/>
      </w:rPr>
    </w:lvl>
  </w:abstractNum>
  <w:abstractNum w:abstractNumId="6" w15:restartNumberingAfterBreak="0">
    <w:nsid w:val="7FAA75EA"/>
    <w:multiLevelType w:val="multilevel"/>
    <w:tmpl w:val="C242EDE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16cid:durableId="817190155">
    <w:abstractNumId w:val="3"/>
  </w:num>
  <w:num w:numId="2" w16cid:durableId="181558277">
    <w:abstractNumId w:val="2"/>
  </w:num>
  <w:num w:numId="3" w16cid:durableId="2021158872">
    <w:abstractNumId w:val="5"/>
  </w:num>
  <w:num w:numId="4" w16cid:durableId="1613977914">
    <w:abstractNumId w:val="1"/>
  </w:num>
  <w:num w:numId="5" w16cid:durableId="1550916348">
    <w:abstractNumId w:val="6"/>
  </w:num>
  <w:num w:numId="6" w16cid:durableId="2015914667">
    <w:abstractNumId w:val="4"/>
  </w:num>
  <w:num w:numId="7" w16cid:durableId="1657510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3F76"/>
    <w:rsid w:val="007A539A"/>
    <w:rsid w:val="00B03F76"/>
    <w:rsid w:val="00D574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FD54A2"/>
  <w15:docId w15:val="{D1474A48-45A3-4F06-BC3F-36E3713749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4"/>
        <w:szCs w:val="24"/>
        <w:lang w:val="en-GB" w:eastAsia="en-GB"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overflowPunct w:val="0"/>
      <w:autoSpaceDE w:val="0"/>
      <w:autoSpaceDN w:val="0"/>
      <w:adjustRightInd w:val="0"/>
      <w:spacing w:line="1" w:lineRule="atLeast"/>
      <w:ind w:leftChars="-1" w:left="-1" w:hangingChars="1" w:hanging="1"/>
      <w:textDirection w:val="btLr"/>
      <w:textAlignment w:val="baseline"/>
      <w:outlineLvl w:val="0"/>
    </w:pPr>
    <w:rPr>
      <w:rFonts w:eastAsia="Times New Roman"/>
      <w:position w:val="-1"/>
      <w:lang w:eastAsia="en-US"/>
    </w:rPr>
  </w:style>
  <w:style w:type="paragraph" w:styleId="Heading1">
    <w:name w:val="heading 1"/>
    <w:basedOn w:val="Normal"/>
    <w:next w:val="Normal"/>
    <w:uiPriority w:val="9"/>
    <w:qFormat/>
    <w:pPr>
      <w:keepNext/>
      <w:keepLines/>
      <w:spacing w:before="480" w:after="12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00"/>
      <w:outlineLvl w:val="4"/>
    </w:pPr>
    <w:rPr>
      <w:rFonts w:ascii="Cambria" w:hAnsi="Cambria" w:cs="Times New Roman"/>
      <w:color w:val="243F60"/>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Heading60">
    <w:name w:val="heading 6"/>
    <w:aliases w:val="Numbered - 6"/>
    <w:basedOn w:val="Heading5"/>
    <w:next w:val="Normal"/>
    <w:pPr>
      <w:keepNext w:val="0"/>
      <w:keepLines w:val="0"/>
      <w:spacing w:before="0"/>
      <w:outlineLvl w:val="5"/>
    </w:pPr>
    <w:rPr>
      <w:rFonts w:ascii="Arial" w:hAnsi="Arial"/>
      <w:color w:val="auto"/>
      <w:kern w:val="28"/>
    </w:rPr>
  </w:style>
  <w:style w:type="paragraph" w:styleId="EnvelopeReturn">
    <w:name w:val="envelope return"/>
    <w:basedOn w:val="Normal"/>
    <w:qFormat/>
    <w:pPr>
      <w:spacing w:line="240" w:lineRule="auto"/>
    </w:pPr>
    <w:rPr>
      <w:rFonts w:ascii="Calibri" w:hAnsi="Calibri" w:cs="Times New Roman"/>
      <w:sz w:val="20"/>
      <w:szCs w:val="20"/>
    </w:rPr>
  </w:style>
  <w:style w:type="paragraph" w:styleId="EnvelopeAddress">
    <w:name w:val="envelope address"/>
    <w:basedOn w:val="Normal"/>
    <w:qFormat/>
    <w:pPr>
      <w:framePr w:w="7920" w:hSpace="180" w:wrap="auto" w:vAnchor="page" w:hAnchor="text" w:xAlign="center" w:yAlign="bottom"/>
      <w:spacing w:line="240" w:lineRule="auto"/>
      <w:ind w:left="2880"/>
    </w:pPr>
    <w:rPr>
      <w:rFonts w:ascii="Calibri" w:hAnsi="Calibri" w:cs="Times New Roman"/>
    </w:rPr>
  </w:style>
  <w:style w:type="character" w:customStyle="1" w:styleId="Heading6Char">
    <w:name w:val="Heading 6 Char"/>
    <w:rPr>
      <w:rFonts w:ascii="Arial" w:eastAsia="Times New Roman" w:hAnsi="Arial" w:cs="Times New Roman"/>
      <w:w w:val="100"/>
      <w:kern w:val="28"/>
      <w:position w:val="-1"/>
      <w:sz w:val="24"/>
      <w:szCs w:val="20"/>
      <w:effect w:val="none"/>
      <w:vertAlign w:val="baseline"/>
      <w:cs w:val="0"/>
      <w:em w:val="none"/>
    </w:rPr>
  </w:style>
  <w:style w:type="paragraph" w:customStyle="1" w:styleId="DfESOutNumbered">
    <w:name w:val="DfESOutNumbered"/>
    <w:basedOn w:val="Normal"/>
    <w:pPr>
      <w:numPr>
        <w:numId w:val="1"/>
      </w:numPr>
      <w:spacing w:after="240"/>
      <w:ind w:left="-1" w:hanging="1"/>
    </w:pPr>
  </w:style>
  <w:style w:type="paragraph" w:customStyle="1" w:styleId="WP9Heading7">
    <w:name w:val="WP9_Heading 7"/>
    <w:basedOn w:val="Normal"/>
    <w:pPr>
      <w:tabs>
        <w:tab w:val="left" w:pos="0"/>
        <w:tab w:val="left" w:pos="566"/>
        <w:tab w:val="left" w:pos="720"/>
        <w:tab w:val="left" w:pos="1134"/>
        <w:tab w:val="left" w:pos="1440"/>
        <w:tab w:val="left" w:pos="1700"/>
        <w:tab w:val="left" w:pos="2160"/>
        <w:tab w:val="left" w:pos="2268"/>
        <w:tab w:val="left" w:pos="2880"/>
        <w:tab w:val="left" w:pos="3402"/>
        <w:tab w:val="left" w:pos="3600"/>
        <w:tab w:val="left" w:pos="3968"/>
        <w:tab w:val="left" w:pos="4705"/>
        <w:tab w:val="left" w:pos="5102"/>
        <w:tab w:val="left" w:pos="5669"/>
        <w:tab w:val="left" w:pos="5760"/>
        <w:tab w:val="left" w:pos="6236"/>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overflowPunct/>
      <w:autoSpaceDE/>
      <w:autoSpaceDN/>
      <w:adjustRightInd/>
      <w:spacing w:line="300" w:lineRule="atLeast"/>
      <w:jc w:val="both"/>
      <w:textAlignment w:val="auto"/>
    </w:pPr>
    <w:rPr>
      <w:rFonts w:ascii="Times New Roman" w:hAnsi="Times New Roman"/>
      <w:lang w:val="en-US"/>
    </w:rPr>
  </w:style>
  <w:style w:type="paragraph" w:styleId="ListParagraph">
    <w:name w:val="List Paragraph"/>
    <w:basedOn w:val="Normal"/>
    <w:pPr>
      <w:ind w:left="720"/>
    </w:pPr>
  </w:style>
  <w:style w:type="character" w:customStyle="1" w:styleId="Heading5Char">
    <w:name w:val="Heading 5 Char"/>
    <w:rPr>
      <w:rFonts w:ascii="Cambria" w:eastAsia="Times New Roman" w:hAnsi="Cambria" w:cs="Times New Roman"/>
      <w:color w:val="243F60"/>
      <w:w w:val="100"/>
      <w:position w:val="-1"/>
      <w:sz w:val="24"/>
      <w:szCs w:val="20"/>
      <w:effect w:val="none"/>
      <w:vertAlign w:val="baseline"/>
      <w:cs w:val="0"/>
      <w:em w:val="none"/>
    </w:rPr>
  </w:style>
  <w:style w:type="paragraph" w:styleId="BalloonText">
    <w:name w:val="Balloon Text"/>
    <w:basedOn w:val="Normal"/>
    <w:qFormat/>
    <w:rPr>
      <w:rFonts w:ascii="Tahoma" w:hAnsi="Tahoma" w:cs="Tahoma"/>
      <w:sz w:val="16"/>
      <w:szCs w:val="16"/>
    </w:rPr>
  </w:style>
  <w:style w:type="character" w:customStyle="1" w:styleId="BalloonTextChar">
    <w:name w:val="Balloon Text Char"/>
    <w:rPr>
      <w:rFonts w:ascii="Tahoma" w:eastAsia="Times New Roman" w:hAnsi="Tahoma" w:cs="Tahoma"/>
      <w:w w:val="100"/>
      <w:position w:val="-1"/>
      <w:sz w:val="16"/>
      <w:szCs w:val="16"/>
      <w:effect w:val="none"/>
      <w:vertAlign w:val="baseline"/>
      <w:cs w:val="0"/>
      <w:em w:val="none"/>
    </w:rPr>
  </w:style>
  <w:style w:type="paragraph" w:styleId="Header">
    <w:name w:val="header"/>
    <w:basedOn w:val="Normal"/>
    <w:qFormat/>
    <w:pPr>
      <w:tabs>
        <w:tab w:val="center" w:pos="4513"/>
        <w:tab w:val="right" w:pos="9026"/>
      </w:tabs>
    </w:pPr>
  </w:style>
  <w:style w:type="character" w:customStyle="1" w:styleId="HeaderChar">
    <w:name w:val="Header Char"/>
    <w:rPr>
      <w:rFonts w:ascii="Arial" w:eastAsia="Times New Roman" w:hAnsi="Arial"/>
      <w:w w:val="100"/>
      <w:position w:val="-1"/>
      <w:sz w:val="24"/>
      <w:effect w:val="none"/>
      <w:vertAlign w:val="baseline"/>
      <w:cs w:val="0"/>
      <w:em w:val="none"/>
      <w:lang w:eastAsia="en-US"/>
    </w:rPr>
  </w:style>
  <w:style w:type="paragraph" w:styleId="Footer">
    <w:name w:val="footer"/>
    <w:basedOn w:val="Normal"/>
    <w:qFormat/>
    <w:pPr>
      <w:tabs>
        <w:tab w:val="center" w:pos="4513"/>
        <w:tab w:val="right" w:pos="9026"/>
      </w:tabs>
    </w:pPr>
  </w:style>
  <w:style w:type="character" w:customStyle="1" w:styleId="FooterChar">
    <w:name w:val="Footer Char"/>
    <w:rPr>
      <w:rFonts w:ascii="Arial" w:eastAsia="Times New Roman" w:hAnsi="Arial"/>
      <w:w w:val="100"/>
      <w:position w:val="-1"/>
      <w:sz w:val="24"/>
      <w:effect w:val="none"/>
      <w:vertAlign w:val="baseline"/>
      <w:cs w:val="0"/>
      <w:em w:val="none"/>
      <w:lang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9MMjyPbUSw5HFzRGZIP9t5puF1w==">CgMxLjA4AHIhMUVNRFllMkQxQWxQNUJicXNUQUlkYjJsc3RZdWY0d2d4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888</Words>
  <Characters>5068</Characters>
  <Application>Microsoft Office Word</Application>
  <DocSecurity>0</DocSecurity>
  <Lines>42</Lines>
  <Paragraphs>11</Paragraphs>
  <ScaleCrop>false</ScaleCrop>
  <Company/>
  <LinksUpToDate>false</LinksUpToDate>
  <CharactersWithSpaces>5945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Linda</dc:creator>
  <cp:lastModifiedBy>Amy Wright</cp:lastModifiedBy>
  <cp:revision>2</cp:revision>
  <dcterms:created xsi:type="dcterms:W3CDTF">2024-09-02T15:21:00Z</dcterms:created>
  <dcterms:modified xsi:type="dcterms:W3CDTF">2024-09-02T15:21:00Z</dcterms:modified>
</cp:coreProperties>
</file>